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632"/>
        <w:jc w:val="left"/>
        <w:spacing w:before="78"/>
        <w:tabs>
          <w:tab w:val="left" w:pos="1061" w:leader="none"/>
        </w:tabs>
        <w:rPr>
          <w:b/>
          <w:highlight w:val="none"/>
        </w:rPr>
      </w:pPr>
      <w:r>
        <w:rPr>
          <w:highlight w:val="none"/>
        </w:rPr>
      </w:r>
      <w:r>
        <w:rPr>
          <w:highlight w:val="none"/>
        </w:rPr>
        <w:tab/>
      </w:r>
      <w:r>
        <w:rPr>
          <w:b/>
          <w:highlight w:val="none"/>
        </w:rPr>
        <w:t xml:space="preserve">Муниципальное дошкольное образовательное учреждение</w:t>
      </w:r>
      <w:r>
        <w:rPr>
          <w:b/>
          <w:highlight w:val="none"/>
        </w:rPr>
      </w:r>
    </w:p>
    <w:p>
      <w:pPr>
        <w:pStyle w:val="1_632"/>
        <w:jc w:val="left"/>
        <w:spacing w:before="78"/>
        <w:tabs>
          <w:tab w:val="left" w:pos="1061" w:leader="none"/>
        </w:tabs>
        <w:rPr>
          <w:b/>
        </w:rPr>
      </w:pPr>
      <w:r>
        <w:rPr>
          <w:b/>
          <w:highlight w:val="none"/>
        </w:rPr>
        <w:t xml:space="preserve">                                             Широкинский детский сад</w:t>
      </w:r>
      <w:r>
        <w:rPr>
          <w:b/>
          <w:highlight w:val="none"/>
        </w:rPr>
      </w:r>
    </w:p>
    <w:p>
      <w:pPr>
        <w:pStyle w:val="1_632"/>
        <w:jc w:val="right"/>
        <w:spacing w:before="78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1_632"/>
        <w:jc w:val="right"/>
        <w:spacing w:before="78"/>
        <w:rPr>
          <w:highlight w:val="none"/>
        </w:rPr>
      </w:pPr>
      <w:r>
        <w:t xml:space="preserve">УТВЕРЖДАЮ</w:t>
      </w:r>
      <w:r/>
      <w:r/>
    </w:p>
    <w:p>
      <w:pPr>
        <w:pStyle w:val="1_632"/>
        <w:jc w:val="right"/>
        <w:spacing w:before="137"/>
      </w:pPr>
      <w:r>
        <w:t xml:space="preserve">Заведующий</w:t>
      </w:r>
      <w:r>
        <w:rPr>
          <w:spacing w:val="-5"/>
        </w:rPr>
        <w:t xml:space="preserve"> </w:t>
      </w:r>
      <w:r>
        <w:t xml:space="preserve">МДОУ</w:t>
      </w:r>
      <w:r/>
      <w:r/>
    </w:p>
    <w:p>
      <w:pPr>
        <w:pStyle w:val="1_632"/>
        <w:jc w:val="right"/>
        <w:spacing w:before="139"/>
      </w:pPr>
      <w:r>
        <w:t xml:space="preserve">Широкинский</w:t>
      </w:r>
      <w:r>
        <w:rPr>
          <w:spacing w:val="-4"/>
        </w:rPr>
        <w:t xml:space="preserve"> </w:t>
      </w:r>
      <w:r>
        <w:t xml:space="preserve">детский</w:t>
      </w:r>
      <w:r>
        <w:rPr>
          <w:spacing w:val="-4"/>
        </w:rPr>
        <w:t xml:space="preserve"> </w:t>
      </w:r>
      <w:r>
        <w:t xml:space="preserve">сад</w:t>
      </w:r>
      <w:r/>
      <w:r/>
    </w:p>
    <w:p>
      <w:pPr>
        <w:pStyle w:val="1_632"/>
        <w:ind w:right="185"/>
        <w:jc w:val="right"/>
        <w:spacing w:lineRule="auto" w:line="360" w:before="137"/>
        <w:tabs>
          <w:tab w:val="left" w:pos="1356" w:leader="none"/>
          <w:tab w:val="left" w:pos="1847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t xml:space="preserve">С.Г.Мунгалова</w:t>
      </w:r>
      <w:r>
        <w:rPr>
          <w:spacing w:val="1"/>
        </w:rPr>
        <w:t xml:space="preserve"> </w:t>
      </w:r>
      <w:r/>
      <w:r/>
    </w:p>
    <w:p>
      <w:pPr>
        <w:pStyle w:val="1_632"/>
        <w:ind w:right="185"/>
        <w:jc w:val="right"/>
        <w:spacing w:lineRule="auto" w:line="360" w:before="137"/>
        <w:tabs>
          <w:tab w:val="left" w:pos="1356" w:leader="none"/>
          <w:tab w:val="left" w:pos="1847" w:leader="none"/>
        </w:tabs>
      </w:pPr>
      <w:r>
        <w:t xml:space="preserve">Приказ</w:t>
      </w:r>
      <w:r>
        <w:rPr>
          <w:spacing w:val="-1"/>
        </w:rPr>
        <w:t xml:space="preserve"> </w:t>
      </w:r>
      <w:r>
        <w:t xml:space="preserve">№</w:t>
      </w:r>
      <w:r>
        <w:rPr>
          <w:spacing w:val="-1"/>
        </w:rPr>
        <w:t xml:space="preserve"> 9</w:t>
      </w:r>
      <w:r>
        <w:t xml:space="preserve">_</w:t>
      </w:r>
      <w:r>
        <w:rPr>
          <w:u w:val="single"/>
        </w:rPr>
        <w:t xml:space="preserve">31,03,2023</w:t>
        <w:tab/>
      </w:r>
      <w:r>
        <w:t xml:space="preserve">  </w:t>
      </w:r>
      <w:r>
        <w:t xml:space="preserve">г</w:t>
      </w:r>
      <w:r/>
      <w:r/>
    </w:p>
    <w:p>
      <w:pPr>
        <w:jc w:val="righ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jc w:val="center"/>
        <w:spacing w:lineRule="auto" w:line="360" w:after="0"/>
        <w:rPr>
          <w:rFonts w:ascii="Times New Roman" w:hAnsi="Times New Roman" w:cs="Times New Roman" w:eastAsia="Times New Roman"/>
          <w:b/>
          <w:color w:val="auto"/>
          <w:sz w:val="32"/>
          <w:szCs w:val="32"/>
        </w:rPr>
        <w:outlineLvl w:val="3"/>
      </w:pPr>
      <w:r>
        <w:rPr>
          <w:rFonts w:ascii="Times New Roman" w:hAnsi="Times New Roman" w:cs="Times New Roman" w:eastAsia="Times New Roman"/>
          <w:color w:val="auto"/>
          <w:sz w:val="24"/>
        </w:rPr>
      </w:r>
      <w:r>
        <w:rPr>
          <w:rFonts w:ascii="Times New Roman" w:hAnsi="Times New Roman" w:cs="Times New Roman" w:eastAsia="Times New Roman"/>
          <w:color w:val="auto"/>
          <w:sz w:val="24"/>
        </w:rPr>
        <w:tab/>
      </w:r>
      <w:r>
        <w:rPr>
          <w:rFonts w:ascii="Times New Roman" w:hAnsi="Times New Roman" w:cs="Times New Roman" w:eastAsia="Times New Roman"/>
          <w:b/>
          <w:bCs/>
          <w:color w:val="auto"/>
          <w:sz w:val="32"/>
          <w:szCs w:val="32"/>
        </w:rPr>
        <w:t xml:space="preserve">ПЛАН</w:t>
      </w:r>
      <w:r>
        <w:rPr>
          <w:color w:val="auto"/>
        </w:rPr>
      </w:r>
      <w:r/>
    </w:p>
    <w:p>
      <w:pPr>
        <w:jc w:val="center"/>
        <w:spacing w:lineRule="auto" w:line="360" w:after="0"/>
        <w:rPr>
          <w:rFonts w:ascii="Times New Roman" w:hAnsi="Times New Roman" w:cs="Times New Roman" w:eastAsia="Times New Roman"/>
          <w:color w:val="auto"/>
        </w:rPr>
        <w:outlineLvl w:val="3"/>
      </w:pPr>
      <w:r>
        <w:rPr>
          <w:rFonts w:ascii="Times New Roman" w:hAnsi="Times New Roman" w:cs="Times New Roman" w:eastAsia="Times New Roman"/>
          <w:b/>
          <w:bCs/>
          <w:color w:val="auto"/>
          <w:sz w:val="28"/>
          <w:szCs w:val="28"/>
        </w:rPr>
        <w:t xml:space="preserve">РАБОТЫ ПО </w:t>
      </w:r>
      <w:r>
        <w:rPr>
          <w:rFonts w:ascii="Times New Roman" w:hAnsi="Times New Roman" w:cs="Times New Roman" w:eastAsia="Times New Roman"/>
          <w:b/>
          <w:color w:val="auto"/>
          <w:sz w:val="28"/>
          <w:szCs w:val="28"/>
        </w:rPr>
        <w:t xml:space="preserve">ПОЖАРНОЙ БЕЗОПАСНОСТИ</w:t>
      </w:r>
      <w:r>
        <w:rPr>
          <w:rFonts w:ascii="Times New Roman" w:hAnsi="Times New Roman" w:cs="Times New Roman" w:eastAsia="Times New Roman"/>
          <w:b/>
          <w:color w:val="auto"/>
          <w:sz w:val="28"/>
          <w:szCs w:val="28"/>
        </w:rPr>
        <w:t xml:space="preserve"> В БЫТУ</w:t>
      </w:r>
      <w:r>
        <w:rPr>
          <w:color w:val="auto"/>
        </w:rPr>
      </w:r>
      <w:r/>
    </w:p>
    <w:p>
      <w:pPr>
        <w:jc w:val="center"/>
        <w:spacing w:lineRule="auto" w:line="360" w:after="0"/>
        <w:rPr>
          <w:rFonts w:ascii="Times New Roman" w:hAnsi="Times New Roman" w:cs="Times New Roman" w:eastAsia="Times New Roman"/>
          <w:color w:val="auto"/>
        </w:rPr>
        <w:outlineLvl w:val="3"/>
      </w:pPr>
      <w:r>
        <w:rPr>
          <w:rFonts w:ascii="Times New Roman" w:hAnsi="Times New Roman" w:cs="Times New Roman" w:eastAsia="Times New Roman"/>
          <w:b/>
          <w:color w:val="auto"/>
          <w:sz w:val="28"/>
          <w:szCs w:val="28"/>
        </w:rPr>
        <w:t xml:space="preserve">И ПРОФИЛАКТИКЕ ПРИРОДНЫХ ПОЖАРОВ</w:t>
      </w:r>
      <w:r>
        <w:rPr>
          <w:color w:val="auto"/>
        </w:rPr>
      </w:r>
      <w:r/>
    </w:p>
    <w:p>
      <w:pPr>
        <w:jc w:val="center"/>
        <w:spacing w:lineRule="auto" w:line="360" w:after="0"/>
        <w:rPr>
          <w:rFonts w:ascii="Times New Roman" w:hAnsi="Times New Roman" w:cs="Times New Roman" w:eastAsia="Times New Roman"/>
          <w:b/>
          <w:color w:val="auto"/>
          <w:sz w:val="28"/>
        </w:rPr>
        <w:outlineLvl w:val="3"/>
      </w:pPr>
      <w:r>
        <w:rPr>
          <w:rFonts w:ascii="Times New Roman" w:hAnsi="Times New Roman" w:cs="Times New Roman" w:eastAsia="Times New Roman"/>
          <w:b/>
          <w:color w:val="auto"/>
          <w:sz w:val="28"/>
          <w:szCs w:val="28"/>
        </w:rPr>
        <w:t xml:space="preserve">В МДОУ</w:t>
      </w:r>
      <w:r>
        <w:rPr>
          <w:rFonts w:ascii="Times New Roman" w:hAnsi="Times New Roman" w:cs="Times New Roman" w:eastAsia="Times New Roman"/>
          <w:b/>
          <w:color w:val="auto"/>
          <w:sz w:val="28"/>
          <w:szCs w:val="28"/>
        </w:rPr>
        <w:t xml:space="preserve"> ШИРОКИНСКИЙ ДЕТСКИЙ САД</w:t>
      </w:r>
      <w:r>
        <w:rPr>
          <w:color w:val="auto"/>
        </w:rPr>
      </w:r>
      <w:r/>
    </w:p>
    <w:p>
      <w:pPr>
        <w:jc w:val="center"/>
        <w:spacing w:lineRule="auto" w:line="360" w:after="0"/>
        <w:rPr>
          <w:rFonts w:ascii="Times New Roman" w:hAnsi="Times New Roman" w:cs="Times New Roman" w:eastAsia="Times New Roman"/>
          <w:b/>
          <w:color w:val="auto"/>
          <w:sz w:val="28"/>
          <w:szCs w:val="28"/>
        </w:rPr>
        <w:outlineLvl w:val="3"/>
      </w:pPr>
      <w:r>
        <w:rPr>
          <w:rFonts w:ascii="Times New Roman" w:hAnsi="Times New Roman" w:cs="Times New Roman" w:eastAsia="Times New Roman"/>
          <w:b/>
          <w:color w:val="auto"/>
          <w:sz w:val="28"/>
          <w:szCs w:val="28"/>
        </w:rPr>
      </w:r>
      <w:r>
        <w:rPr>
          <w:rFonts w:ascii="Times New Roman" w:hAnsi="Times New Roman" w:cs="Times New Roman" w:eastAsia="Times New Roman"/>
          <w:b/>
          <w:color w:val="auto"/>
          <w:sz w:val="32"/>
          <w:szCs w:val="32"/>
        </w:rPr>
        <w:t xml:space="preserve">НА </w:t>
      </w:r>
      <w:r>
        <w:rPr>
          <w:rFonts w:ascii="Times New Roman" w:hAnsi="Times New Roman" w:cs="Times New Roman" w:eastAsia="Times New Roman"/>
          <w:b/>
          <w:color w:val="auto"/>
          <w:sz w:val="32"/>
          <w:szCs w:val="32"/>
        </w:rPr>
        <w:t xml:space="preserve"> 202</w:t>
      </w:r>
      <w:r>
        <w:rPr>
          <w:rFonts w:ascii="Times New Roman" w:hAnsi="Times New Roman" w:cs="Times New Roman" w:eastAsia="Times New Roman"/>
          <w:b/>
          <w:color w:val="auto"/>
          <w:sz w:val="32"/>
          <w:szCs w:val="32"/>
        </w:rPr>
        <w:t xml:space="preserve">3</w:t>
      </w:r>
      <w:r>
        <w:rPr>
          <w:rFonts w:ascii="Times New Roman" w:hAnsi="Times New Roman" w:cs="Times New Roman" w:eastAsia="Times New Roman"/>
          <w:b/>
          <w:color w:val="auto"/>
          <w:sz w:val="32"/>
          <w:szCs w:val="32"/>
        </w:rPr>
        <w:t xml:space="preserve"> г.</w:t>
      </w:r>
      <w:r>
        <w:rPr>
          <w:color w:val="auto"/>
        </w:rPr>
      </w:r>
      <w:r/>
    </w:p>
    <w:p>
      <w:pPr>
        <w:jc w:val="center"/>
        <w:tabs>
          <w:tab w:val="left" w:pos="2576" w:leader="none"/>
        </w:tabs>
        <w:rPr>
          <w:rFonts w:ascii="Times New Roman" w:hAnsi="Times New Roman" w:cs="Times New Roman" w:eastAsia="Times New Roman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</w:rPr>
      </w:r>
      <w:r>
        <w:rPr>
          <w:rFonts w:ascii="Times New Roman" w:hAnsi="Times New Roman" w:cs="Times New Roman" w:eastAsia="Times New Roman"/>
          <w:color w:val="auto"/>
          <w:sz w:val="24"/>
          <w:szCs w:val="24"/>
        </w:rPr>
      </w:r>
      <w:r/>
    </w:p>
    <w:p>
      <w:pPr>
        <w:jc w:val="center"/>
        <w:tabs>
          <w:tab w:val="left" w:pos="2576" w:leader="none"/>
        </w:tabs>
        <w:rPr>
          <w:rFonts w:ascii="Times New Roman" w:hAnsi="Times New Roman" w:cs="Times New Roman" w:eastAsia="Times New Roman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</w:rPr>
      </w:r>
      <w:r>
        <w:rPr>
          <w:rFonts w:ascii="Times New Roman" w:hAnsi="Times New Roman" w:cs="Times New Roman" w:eastAsia="Times New Roman"/>
          <w:color w:val="auto"/>
          <w:sz w:val="24"/>
          <w:szCs w:val="24"/>
        </w:rPr>
      </w:r>
      <w:r/>
    </w:p>
    <w:p>
      <w:pPr>
        <w:jc w:val="center"/>
        <w:tabs>
          <w:tab w:val="left" w:pos="2576" w:leader="none"/>
        </w:tabs>
        <w:rPr>
          <w:rFonts w:ascii="Times New Roman" w:hAnsi="Times New Roman" w:cs="Times New Roman" w:eastAsia="Times New Roman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</w:rPr>
      </w:r>
      <w:r>
        <w:rPr>
          <w:rFonts w:ascii="Times New Roman" w:hAnsi="Times New Roman" w:cs="Times New Roman" w:eastAsia="Times New Roman"/>
          <w:color w:val="auto"/>
          <w:sz w:val="24"/>
          <w:szCs w:val="24"/>
        </w:rPr>
      </w:r>
      <w:r/>
    </w:p>
    <w:p>
      <w:pPr>
        <w:jc w:val="center"/>
        <w:tabs>
          <w:tab w:val="left" w:pos="2576" w:leader="none"/>
        </w:tabs>
        <w:rPr>
          <w:rFonts w:ascii="Times New Roman" w:hAnsi="Times New Roman" w:cs="Times New Roman" w:eastAsia="Times New Roman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</w:rPr>
      </w:r>
      <w:r>
        <w:rPr>
          <w:rFonts w:ascii="Times New Roman" w:hAnsi="Times New Roman" w:cs="Times New Roman" w:eastAsia="Times New Roman"/>
          <w:color w:val="auto"/>
          <w:sz w:val="24"/>
          <w:szCs w:val="24"/>
        </w:rPr>
      </w:r>
      <w:r/>
    </w:p>
    <w:p>
      <w:pPr>
        <w:jc w:val="center"/>
        <w:tabs>
          <w:tab w:val="left" w:pos="2576" w:leader="none"/>
        </w:tabs>
        <w:rPr>
          <w:rFonts w:ascii="Times New Roman" w:hAnsi="Times New Roman" w:cs="Times New Roman" w:eastAsia="Times New Roman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</w:rPr>
      </w:r>
      <w:r>
        <w:rPr>
          <w:rFonts w:ascii="Times New Roman" w:hAnsi="Times New Roman" w:cs="Times New Roman" w:eastAsia="Times New Roman"/>
          <w:color w:val="auto"/>
          <w:sz w:val="24"/>
          <w:szCs w:val="24"/>
        </w:rPr>
      </w:r>
      <w:r/>
    </w:p>
    <w:p>
      <w:pPr>
        <w:jc w:val="center"/>
        <w:tabs>
          <w:tab w:val="left" w:pos="2576" w:leader="none"/>
        </w:tabs>
        <w:rPr>
          <w:rFonts w:ascii="Times New Roman" w:hAnsi="Times New Roman" w:cs="Times New Roman" w:eastAsia="Times New Roman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</w:rPr>
      </w:r>
      <w:r>
        <w:rPr>
          <w:rFonts w:ascii="Times New Roman" w:hAnsi="Times New Roman" w:cs="Times New Roman" w:eastAsia="Times New Roman"/>
          <w:color w:val="auto"/>
          <w:sz w:val="24"/>
          <w:szCs w:val="24"/>
        </w:rPr>
      </w:r>
      <w:r/>
    </w:p>
    <w:p>
      <w:pPr>
        <w:jc w:val="center"/>
        <w:tabs>
          <w:tab w:val="left" w:pos="2576" w:leader="none"/>
        </w:tabs>
        <w:rPr>
          <w:rFonts w:ascii="Times New Roman" w:hAnsi="Times New Roman" w:cs="Times New Roman" w:eastAsia="Times New Roman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</w:rPr>
      </w:r>
      <w:r>
        <w:rPr>
          <w:rFonts w:ascii="Times New Roman" w:hAnsi="Times New Roman" w:cs="Times New Roman" w:eastAsia="Times New Roman"/>
          <w:color w:val="auto"/>
          <w:sz w:val="24"/>
          <w:szCs w:val="24"/>
        </w:rPr>
      </w:r>
      <w:r/>
    </w:p>
    <w:p>
      <w:pPr>
        <w:jc w:val="center"/>
        <w:tabs>
          <w:tab w:val="left" w:pos="2576" w:leader="none"/>
        </w:tabs>
        <w:rPr>
          <w:rFonts w:ascii="Times New Roman" w:hAnsi="Times New Roman" w:cs="Times New Roman" w:eastAsia="Times New Roman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</w:rPr>
      </w:r>
      <w:r>
        <w:rPr>
          <w:rFonts w:ascii="Times New Roman" w:hAnsi="Times New Roman" w:cs="Times New Roman" w:eastAsia="Times New Roman"/>
          <w:color w:val="auto"/>
          <w:sz w:val="24"/>
          <w:szCs w:val="24"/>
        </w:rPr>
      </w:r>
      <w:r/>
    </w:p>
    <w:p>
      <w:pPr>
        <w:jc w:val="center"/>
        <w:tabs>
          <w:tab w:val="left" w:pos="2576" w:leader="none"/>
        </w:tabs>
        <w:rPr>
          <w:rFonts w:ascii="Times New Roman" w:hAnsi="Times New Roman" w:cs="Times New Roman" w:eastAsia="Times New Roman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</w:rPr>
      </w:r>
      <w:r>
        <w:rPr>
          <w:rFonts w:ascii="Times New Roman" w:hAnsi="Times New Roman" w:cs="Times New Roman" w:eastAsia="Times New Roman"/>
          <w:color w:val="auto"/>
          <w:sz w:val="24"/>
          <w:szCs w:val="24"/>
        </w:rPr>
      </w:r>
      <w:r/>
    </w:p>
    <w:p>
      <w:pPr>
        <w:jc w:val="center"/>
        <w:tabs>
          <w:tab w:val="left" w:pos="2576" w:leader="none"/>
        </w:tabs>
        <w:rPr>
          <w:rFonts w:ascii="Times New Roman" w:hAnsi="Times New Roman" w:cs="Times New Roman" w:eastAsia="Times New Roman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</w:rPr>
      </w:r>
      <w:r>
        <w:rPr>
          <w:rFonts w:ascii="Times New Roman" w:hAnsi="Times New Roman" w:cs="Times New Roman" w:eastAsia="Times New Roman"/>
          <w:color w:val="auto"/>
          <w:sz w:val="24"/>
          <w:szCs w:val="24"/>
        </w:rPr>
      </w:r>
      <w:r/>
    </w:p>
    <w:p>
      <w:pPr>
        <w:jc w:val="center"/>
        <w:tabs>
          <w:tab w:val="left" w:pos="2576" w:leader="none"/>
        </w:tabs>
        <w:rPr>
          <w:rFonts w:ascii="Times New Roman" w:hAnsi="Times New Roman" w:cs="Times New Roman" w:eastAsia="Times New Roman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</w:rPr>
      </w:r>
      <w:r>
        <w:rPr>
          <w:rFonts w:ascii="Times New Roman" w:hAnsi="Times New Roman" w:cs="Times New Roman" w:eastAsia="Times New Roman"/>
          <w:color w:val="auto"/>
          <w:sz w:val="24"/>
          <w:szCs w:val="24"/>
        </w:rPr>
      </w:r>
      <w:r/>
    </w:p>
    <w:p>
      <w:pPr>
        <w:jc w:val="center"/>
        <w:tabs>
          <w:tab w:val="left" w:pos="2576" w:leader="none"/>
        </w:tabs>
        <w:rPr>
          <w:rFonts w:ascii="Times New Roman" w:hAnsi="Times New Roman" w:cs="Times New Roman" w:eastAsia="Times New Roman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</w:rPr>
      </w:r>
      <w:r>
        <w:rPr>
          <w:rFonts w:ascii="Times New Roman" w:hAnsi="Times New Roman" w:cs="Times New Roman" w:eastAsia="Times New Roman"/>
          <w:color w:val="auto"/>
          <w:sz w:val="24"/>
          <w:szCs w:val="24"/>
        </w:rPr>
      </w:r>
      <w:r/>
    </w:p>
    <w:p>
      <w:pPr>
        <w:jc w:val="center"/>
        <w:tabs>
          <w:tab w:val="left" w:pos="2576" w:leader="none"/>
        </w:tabs>
        <w:rPr>
          <w:rFonts w:ascii="Times New Roman" w:hAnsi="Times New Roman" w:cs="Times New Roman" w:eastAsia="Times New Roman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</w:rPr>
      </w:r>
      <w:r>
        <w:rPr>
          <w:rFonts w:ascii="Times New Roman" w:hAnsi="Times New Roman" w:cs="Times New Roman" w:eastAsia="Times New Roman"/>
          <w:color w:val="auto"/>
          <w:sz w:val="24"/>
          <w:szCs w:val="24"/>
        </w:rPr>
      </w:r>
      <w:r/>
    </w:p>
    <w:p>
      <w:pPr>
        <w:jc w:val="center"/>
        <w:tabs>
          <w:tab w:val="left" w:pos="2576" w:leader="none"/>
        </w:tabs>
        <w:rPr>
          <w:rFonts w:ascii="Times New Roman" w:hAnsi="Times New Roman" w:cs="Times New Roman" w:eastAsia="Times New Roman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</w:rPr>
      </w:r>
      <w:r>
        <w:rPr>
          <w:rFonts w:ascii="Times New Roman" w:hAnsi="Times New Roman" w:cs="Times New Roman" w:eastAsia="Times New Roman"/>
          <w:color w:val="auto"/>
          <w:sz w:val="24"/>
          <w:szCs w:val="24"/>
        </w:rPr>
      </w:r>
      <w:r/>
    </w:p>
    <w:p>
      <w:pPr>
        <w:jc w:val="center"/>
        <w:tabs>
          <w:tab w:val="left" w:pos="2576" w:leader="none"/>
        </w:tabs>
        <w:rPr>
          <w:rFonts w:ascii="Times New Roman" w:hAnsi="Times New Roman" w:cs="Times New Roman" w:eastAsia="Times New Roman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</w:rPr>
      </w:r>
      <w:r>
        <w:rPr>
          <w:rFonts w:ascii="Times New Roman" w:hAnsi="Times New Roman" w:cs="Times New Roman" w:eastAsia="Times New Roman"/>
          <w:color w:val="auto"/>
          <w:sz w:val="24"/>
          <w:szCs w:val="24"/>
        </w:rPr>
      </w:r>
      <w:r/>
    </w:p>
    <w:p>
      <w:pPr>
        <w:jc w:val="center"/>
        <w:tabs>
          <w:tab w:val="left" w:pos="2576" w:leader="none"/>
        </w:tabs>
        <w:rPr>
          <w:rFonts w:ascii="Times New Roman" w:hAnsi="Times New Roman" w:cs="Times New Roman" w:eastAsia="Times New Roman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</w:rPr>
      </w:r>
      <w:r>
        <w:rPr>
          <w:rFonts w:ascii="Times New Roman" w:hAnsi="Times New Roman" w:cs="Times New Roman" w:eastAsia="Times New Roman"/>
          <w:color w:val="auto"/>
          <w:sz w:val="24"/>
          <w:szCs w:val="24"/>
        </w:rPr>
      </w:r>
      <w:r/>
    </w:p>
    <w:p>
      <w:pPr>
        <w:jc w:val="center"/>
        <w:tabs>
          <w:tab w:val="left" w:pos="2576" w:leader="none"/>
        </w:tabs>
        <w:rPr>
          <w:rFonts w:ascii="Times New Roman" w:hAnsi="Times New Roman" w:cs="Times New Roman" w:eastAsia="Times New Roman"/>
          <w:color w:val="auto"/>
          <w:sz w:val="24"/>
          <w:szCs w:val="24"/>
        </w:rPr>
      </w:pPr>
      <w:r>
        <w:rPr>
          <w:color w:val="auto"/>
        </w:rPr>
      </w:r>
      <w:r/>
    </w:p>
    <w:p>
      <w:pPr>
        <w:ind w:firstLine="708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i w:val="false"/>
          <w:color w:val="auto"/>
          <w:sz w:val="24"/>
        </w:rPr>
      </w:pPr>
      <w:r>
        <w:rPr>
          <w:rFonts w:ascii="Times New Roman" w:hAnsi="Times New Roman" w:cs="Times New Roman" w:eastAsia="Times New Roman"/>
          <w:b/>
          <w:color w:val="000000"/>
          <w:sz w:val="32"/>
          <w:szCs w:val="32"/>
        </w:rPr>
        <w:t xml:space="preserve">Ц</w:t>
      </w:r>
      <w:r>
        <w:rPr>
          <w:rFonts w:ascii="Times New Roman" w:hAnsi="Times New Roman" w:cs="Times New Roman" w:eastAsia="Times New Roman"/>
          <w:b/>
          <w:color w:val="000000"/>
          <w:sz w:val="32"/>
          <w:szCs w:val="32"/>
        </w:rPr>
        <w:t xml:space="preserve">е</w:t>
      </w:r>
      <w:r>
        <w:rPr>
          <w:rFonts w:ascii="Times New Roman" w:hAnsi="Times New Roman" w:cs="Times New Roman" w:eastAsia="Times New Roman"/>
          <w:b/>
          <w:color w:val="000000"/>
          <w:sz w:val="32"/>
          <w:szCs w:val="32"/>
        </w:rPr>
        <w:t xml:space="preserve">ль</w:t>
      </w:r>
      <w:r>
        <w:rPr>
          <w:rFonts w:ascii="Times New Roman" w:hAnsi="Times New Roman" w:cs="Times New Roman" w:eastAsia="Times New Roman"/>
          <w:color w:val="000000"/>
          <w:sz w:val="32"/>
          <w:szCs w:val="32"/>
        </w:rPr>
        <w:t xml:space="preserve">:</w:t>
      </w:r>
      <w:r>
        <w:rPr>
          <w:rFonts w:ascii="Times New Roman" w:hAnsi="Times New Roman" w:cs="Times New Roman" w:eastAsia="Times New Roman"/>
          <w:i w:val="false"/>
          <w:color w:val="auto"/>
          <w:sz w:val="24"/>
          <w:szCs w:val="28"/>
        </w:rPr>
        <w:t xml:space="preserve">с</w:t>
      </w:r>
      <w:r>
        <w:rPr>
          <w:rFonts w:ascii="Times New Roman" w:hAnsi="Times New Roman" w:cs="Times New Roman" w:eastAsia="Times New Roman"/>
          <w:i w:val="false"/>
          <w:color w:val="auto"/>
          <w:sz w:val="24"/>
          <w:szCs w:val="28"/>
        </w:rPr>
        <w:t xml:space="preserve">оздание</w:t>
      </w:r>
      <w:r>
        <w:rPr>
          <w:rFonts w:ascii="Times New Roman" w:hAnsi="Times New Roman" w:cs="Times New Roman" w:eastAsia="Times New Roman"/>
          <w:i w:val="false"/>
          <w:color w:val="auto"/>
          <w:sz w:val="24"/>
          <w:szCs w:val="28"/>
        </w:rPr>
        <w:t xml:space="preserve"> условий, игровых и проблемных ситуаций для ф</w:t>
      </w:r>
      <w:r>
        <w:rPr>
          <w:rFonts w:ascii="Times New Roman" w:hAnsi="Times New Roman" w:cs="Times New Roman" w:eastAsia="Times New Roman"/>
          <w:i w:val="false"/>
          <w:color w:val="auto"/>
          <w:sz w:val="24"/>
          <w:szCs w:val="29"/>
        </w:rPr>
        <w:t xml:space="preserve">ормирования у детей навыков безопасного поведения </w:t>
      </w:r>
      <w:r>
        <w:rPr>
          <w:rFonts w:ascii="Times New Roman" w:hAnsi="Times New Roman" w:cs="Times New Roman" w:eastAsia="Times New Roman"/>
          <w:i w:val="false"/>
          <w:color w:val="auto"/>
          <w:sz w:val="24"/>
          <w:szCs w:val="29"/>
        </w:rPr>
        <w:t xml:space="preserve">при обращении с огнем </w:t>
      </w:r>
      <w:r>
        <w:rPr>
          <w:rFonts w:ascii="Times New Roman" w:hAnsi="Times New Roman" w:cs="Times New Roman" w:eastAsia="Times New Roman"/>
          <w:i w:val="false"/>
          <w:color w:val="auto"/>
          <w:sz w:val="24"/>
          <w:szCs w:val="29"/>
        </w:rPr>
        <w:t xml:space="preserve">в быту</w:t>
      </w:r>
      <w:r>
        <w:rPr>
          <w:rFonts w:ascii="Times New Roman" w:hAnsi="Times New Roman" w:cs="Times New Roman" w:eastAsia="Times New Roman"/>
          <w:i w:val="false"/>
          <w:color w:val="auto"/>
          <w:sz w:val="24"/>
          <w:szCs w:val="29"/>
        </w:rPr>
        <w:t xml:space="preserve"> и природе</w:t>
      </w:r>
      <w:r>
        <w:rPr>
          <w:rFonts w:ascii="Times New Roman" w:hAnsi="Times New Roman" w:cs="Times New Roman" w:eastAsia="Times New Roman"/>
          <w:i w:val="false"/>
          <w:color w:val="auto"/>
          <w:sz w:val="24"/>
          <w:szCs w:val="29"/>
        </w:rPr>
        <w:t xml:space="preserve">.</w:t>
      </w:r>
      <w:r>
        <w:rPr>
          <w:i w:val="false"/>
          <w:color w:val="auto"/>
          <w:sz w:val="24"/>
        </w:rPr>
      </w:r>
      <w:r/>
    </w:p>
    <w:p>
      <w:pPr>
        <w:ind w:firstLine="708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i w:val="false"/>
          <w:color w:val="auto"/>
          <w:sz w:val="24"/>
        </w:rPr>
      </w:pPr>
      <w:r>
        <w:rPr>
          <w:rFonts w:ascii="Times New Roman" w:hAnsi="Times New Roman" w:cs="Times New Roman" w:eastAsia="Times New Roman"/>
          <w:b/>
          <w:i w:val="false"/>
          <w:color w:val="auto"/>
          <w:sz w:val="24"/>
          <w:szCs w:val="32"/>
        </w:rPr>
      </w:r>
      <w:r>
        <w:rPr>
          <w:i w:val="false"/>
          <w:color w:val="auto"/>
          <w:sz w:val="24"/>
        </w:rPr>
      </w:r>
      <w:r/>
    </w:p>
    <w:p>
      <w:pPr>
        <w:ind w:firstLine="708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b/>
          <w:color w:val="000000"/>
          <w:sz w:val="32"/>
          <w:szCs w:val="32"/>
        </w:rPr>
        <w:t xml:space="preserve">Задачи: </w:t>
      </w:r>
      <w:r>
        <w:rPr>
          <w:rFonts w:ascii="Times New Roman" w:hAnsi="Times New Roman" w:cs="Times New Roman" w:eastAsia="Times New Roman"/>
          <w:b/>
          <w:color w:val="000000"/>
          <w:sz w:val="32"/>
          <w:szCs w:val="32"/>
        </w:rPr>
      </w:r>
      <w:r/>
    </w:p>
    <w:p>
      <w:pPr>
        <w:ind w:firstLine="360"/>
        <w:spacing w:lineRule="auto" w:line="240" w:after="0"/>
        <w:shd w:val="clear" w:fill="FFFFFF" w:color="auto"/>
        <w:rPr>
          <w:rFonts w:ascii="Arial" w:hAnsi="Arial" w:cs="Arial" w:eastAsia="Times New Roman"/>
          <w:color w:val="000000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</w:rPr>
        <w:t xml:space="preserve">По отношению к детям</w:t>
      </w:r>
      <w:r>
        <w:rPr>
          <w:rFonts w:ascii="Arial" w:hAnsi="Arial" w:cs="Arial" w:eastAsia="Times New Roman"/>
          <w:color w:val="000000"/>
          <w:sz w:val="28"/>
          <w:szCs w:val="28"/>
        </w:rPr>
      </w:r>
      <w:r/>
    </w:p>
    <w:p>
      <w:pPr>
        <w:numPr>
          <w:ilvl w:val="0"/>
          <w:numId w:val="1"/>
        </w:numPr>
        <w:contextualSpacing w:val="true"/>
        <w:ind w:left="0" w:firstLine="0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Сформировать у детей понятие «пожарная опасность».</w:t>
      </w:r>
      <w:r>
        <w:rPr>
          <w:sz w:val="24"/>
        </w:rPr>
      </w:r>
      <w:r/>
    </w:p>
    <w:p>
      <w:pPr>
        <w:pStyle w:val="850"/>
        <w:numPr>
          <w:ilvl w:val="0"/>
          <w:numId w:val="1"/>
        </w:numPr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Дать общее представление назначения (функций) огня.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Познакомить с историей возникновения огня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 Дать понятие о том, что огонь бывает другом, а бывает и врагом.</w:t>
      </w:r>
      <w:r>
        <w:rPr>
          <w:sz w:val="24"/>
        </w:rPr>
      </w:r>
      <w:r/>
    </w:p>
    <w:p>
      <w:pPr>
        <w:pStyle w:val="850"/>
        <w:numPr>
          <w:ilvl w:val="0"/>
          <w:numId w:val="1"/>
        </w:numPr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222222"/>
          <w:sz w:val="24"/>
          <w:szCs w:val="28"/>
        </w:rPr>
        <w:t xml:space="preserve">Систематизация знания детей о причинах возникновения     пожаров, подведение к пониманию вероятных последствий детских шалостей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.</w:t>
      </w:r>
      <w:r>
        <w:rPr>
          <w:sz w:val="24"/>
        </w:rPr>
      </w:r>
      <w:r/>
    </w:p>
    <w:p>
      <w:pPr>
        <w:pStyle w:val="850"/>
        <w:numPr>
          <w:ilvl w:val="0"/>
          <w:numId w:val="1"/>
        </w:numPr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Познакомить с</w:t>
      </w:r>
      <w:r>
        <w:rPr>
          <w:rFonts w:ascii="Times New Roman" w:hAnsi="Times New Roman" w:cs="Times New Roman" w:eastAsia="Times New Roman"/>
          <w:color w:val="222222"/>
          <w:sz w:val="24"/>
          <w:szCs w:val="28"/>
        </w:rPr>
        <w:t xml:space="preserve">  профессией пожарного и с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современными техническими помощниками</w:t>
      </w:r>
      <w:r>
        <w:rPr>
          <w:rFonts w:ascii="Times New Roman" w:hAnsi="Times New Roman" w:cs="Times New Roman" w:eastAsia="Times New Roman"/>
          <w:color w:val="222222"/>
          <w:sz w:val="24"/>
          <w:szCs w:val="28"/>
        </w:rPr>
        <w:t xml:space="preserve">, помогающими тушить пожар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 (пожарные машины, пожарные вертолеты, пожарные катера, огнетушители).</w:t>
      </w:r>
      <w:r>
        <w:rPr>
          <w:sz w:val="24"/>
        </w:rPr>
      </w:r>
      <w:r/>
    </w:p>
    <w:p>
      <w:pPr>
        <w:numPr>
          <w:ilvl w:val="0"/>
          <w:numId w:val="1"/>
        </w:numPr>
        <w:contextualSpacing w:val="true"/>
        <w:ind w:left="0" w:firstLine="0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Сформировать элементарные умения и навыки в поведении при возникновении пожара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 в быту и при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оде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.</w:t>
      </w:r>
      <w:r>
        <w:rPr>
          <w:sz w:val="24"/>
        </w:rPr>
      </w:r>
      <w:r/>
    </w:p>
    <w:p>
      <w:pPr>
        <w:pStyle w:val="850"/>
        <w:numPr>
          <w:ilvl w:val="0"/>
          <w:numId w:val="1"/>
        </w:num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Научить детей пользоваться полученными знаниями на практике (использование игровых ситуаций)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 - элементарным действиям по тушению очага возгорания.</w:t>
      </w:r>
      <w:r>
        <w:rPr>
          <w:sz w:val="24"/>
        </w:rPr>
      </w:r>
      <w:r/>
    </w:p>
    <w:p>
      <w:pPr>
        <w:numPr>
          <w:ilvl w:val="1"/>
          <w:numId w:val="1"/>
        </w:numPr>
        <w:contextualSpacing w:val="true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Закреплять и расширять представления о пожарной безопасности посредством чтения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художе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ственных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произведени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й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, изобразительной и игровой деятельности.</w:t>
      </w:r>
      <w:r>
        <w:rPr>
          <w:sz w:val="24"/>
        </w:rPr>
      </w:r>
      <w:r/>
    </w:p>
    <w:p>
      <w:pPr>
        <w:numPr>
          <w:ilvl w:val="0"/>
          <w:numId w:val="1"/>
        </w:numPr>
        <w:contextualSpacing w:val="true"/>
        <w:ind w:left="0" w:firstLine="0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Развивать умение анализировать, систематизировать и делать выводы о полученных знаниях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.</w:t>
      </w:r>
      <w:r>
        <w:rPr>
          <w:sz w:val="24"/>
        </w:rPr>
      </w:r>
      <w:r/>
    </w:p>
    <w:p>
      <w:pPr>
        <w:pStyle w:val="850"/>
        <w:numPr>
          <w:ilvl w:val="1"/>
          <w:numId w:val="1"/>
        </w:numPr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color w:val="222222"/>
          <w:sz w:val="24"/>
        </w:rPr>
      </w:pPr>
      <w:r>
        <w:rPr>
          <w:rFonts w:ascii="Times New Roman" w:hAnsi="Times New Roman" w:cs="Times New Roman" w:eastAsia="Times New Roman"/>
          <w:color w:val="222222"/>
          <w:sz w:val="24"/>
          <w:szCs w:val="28"/>
        </w:rPr>
        <w:t xml:space="preserve">Развивать способность целенаправленно наблюдать исследовать, давать правильную оценку предметам, явлениям, поступкам.</w:t>
      </w:r>
      <w:r>
        <w:rPr>
          <w:sz w:val="24"/>
        </w:rPr>
      </w:r>
      <w:r/>
    </w:p>
    <w:p>
      <w:pPr>
        <w:pStyle w:val="850"/>
        <w:numPr>
          <w:ilvl w:val="0"/>
          <w:numId w:val="1"/>
        </w:numPr>
        <w:ind w:left="0" w:firstLine="0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Воспитывать у дошкольников сознательное отношение к выполнению правил пожарной безопасности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 в быту и природе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;  чувство осторожности и самосохранения.</w:t>
      </w:r>
      <w:r>
        <w:rPr>
          <w:sz w:val="24"/>
        </w:rPr>
      </w:r>
      <w:r/>
    </w:p>
    <w:p>
      <w:pPr>
        <w:pStyle w:val="850"/>
        <w:numPr>
          <w:ilvl w:val="0"/>
          <w:numId w:val="1"/>
        </w:num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Воспитывать чувства благодарности людям, которые помогают нам в трудных ситуациях.</w:t>
      </w:r>
      <w:r>
        <w:rPr>
          <w:sz w:val="24"/>
        </w:rPr>
      </w:r>
      <w:r/>
    </w:p>
    <w:p>
      <w:pPr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8"/>
        </w:rPr>
      </w:r>
      <w:r>
        <w:rPr>
          <w:sz w:val="24"/>
        </w:rPr>
      </w:r>
      <w:r/>
    </w:p>
    <w:p>
      <w:pPr>
        <w:spacing w:lineRule="auto" w:line="240" w:after="0"/>
        <w:shd w:val="clear" w:fill="FFFFFF" w:color="auto"/>
        <w:rPr>
          <w:rFonts w:ascii="Arial" w:hAnsi="Arial" w:cs="Arial" w:eastAsia="Times New Roman"/>
          <w:color w:val="000000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</w:rPr>
        <w:t xml:space="preserve">По отношению к педагогу</w:t>
      </w:r>
      <w:r>
        <w:rPr>
          <w:rFonts w:ascii="Arial" w:hAnsi="Arial" w:cs="Arial" w:eastAsia="Times New Roman"/>
          <w:color w:val="000000"/>
          <w:sz w:val="28"/>
          <w:szCs w:val="28"/>
        </w:rPr>
      </w:r>
      <w:r/>
    </w:p>
    <w:p>
      <w:pPr>
        <w:numPr>
          <w:ilvl w:val="0"/>
          <w:numId w:val="2"/>
        </w:numPr>
        <w:ind w:left="360"/>
        <w:spacing w:lineRule="auto" w:line="240" w:after="100" w:afterAutospacing="1" w:before="100" w:beforeAutospacing="1"/>
        <w:shd w:val="clear" w:fill="FFFFFF" w:color="auto"/>
        <w:rPr>
          <w:rFonts w:ascii="Arial" w:hAnsi="Arial" w:cs="Arial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Использовать различные формы и методы организации в обучении детей с учетом индивидуальных и возрастных особенностей дошкольников.</w:t>
      </w:r>
      <w:r>
        <w:rPr>
          <w:sz w:val="24"/>
        </w:rPr>
      </w:r>
      <w:r/>
    </w:p>
    <w:p>
      <w:pPr>
        <w:spacing w:lineRule="auto" w:line="240" w:after="0"/>
        <w:shd w:val="clear" w:fill="FFFFFF" w:color="auto"/>
        <w:rPr>
          <w:rFonts w:ascii="Arial" w:hAnsi="Arial" w:cs="Arial" w:eastAsia="Times New Roman"/>
          <w:color w:val="000000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</w:rPr>
        <w:t xml:space="preserve">По отношению к родителям</w:t>
      </w:r>
      <w:r>
        <w:rPr>
          <w:rFonts w:ascii="Arial" w:hAnsi="Arial" w:cs="Arial" w:eastAsia="Times New Roman"/>
          <w:color w:val="000000"/>
          <w:sz w:val="28"/>
          <w:szCs w:val="28"/>
        </w:rPr>
      </w:r>
      <w:r/>
    </w:p>
    <w:p>
      <w:pPr>
        <w:pStyle w:val="850"/>
        <w:numPr>
          <w:ilvl w:val="0"/>
          <w:numId w:val="3"/>
        </w:numPr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Организовать систему мероприятий для просвещения семей воспитанников с правилами пожарной безопасности.</w:t>
      </w:r>
      <w:r>
        <w:rPr>
          <w:sz w:val="24"/>
        </w:rPr>
      </w:r>
      <w:r/>
    </w:p>
    <w:p>
      <w:pPr>
        <w:pStyle w:val="850"/>
        <w:numPr>
          <w:ilvl w:val="0"/>
          <w:numId w:val="3"/>
        </w:numPr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Познакомить родителей с результатами обучения детей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ППБ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через праздники и развлечения, консультации в «уголках для родителей».</w:t>
      </w:r>
      <w:r>
        <w:rPr>
          <w:sz w:val="24"/>
        </w:rPr>
      </w:r>
      <w:r/>
    </w:p>
    <w:p>
      <w:pPr>
        <w:jc w:val="both"/>
        <w:spacing w:lineRule="auto" w:line="240" w:after="0"/>
        <w:shd w:val="clear" w:fill="FFFFFF" w:color="auto"/>
        <w:rPr>
          <w:rFonts w:ascii="YS Text" w:hAnsi="YS Text" w:cs="Times New Roman" w:eastAsia="Times New Roman"/>
          <w:color w:val="000000"/>
        </w:rPr>
      </w:pPr>
      <w:r>
        <w:rPr>
          <w:rFonts w:ascii="YS Text" w:hAnsi="YS Text" w:cs="Times New Roman" w:eastAsia="Times New Roman"/>
          <w:color w:val="000000"/>
          <w:sz w:val="23"/>
          <w:szCs w:val="23"/>
        </w:rPr>
      </w:r>
      <w:r>
        <w:rPr>
          <w:rFonts w:ascii="YS Text" w:hAnsi="YS Text" w:cs="Times New Roman" w:eastAsia="Times New Roman"/>
          <w:color w:val="000000"/>
          <w:sz w:val="23"/>
          <w:szCs w:val="23"/>
        </w:rPr>
      </w:r>
      <w:r/>
    </w:p>
    <w:p>
      <w:pPr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i w:val="false"/>
          <w:color w:val="000000"/>
        </w:rPr>
      </w:pPr>
      <w:r>
        <w:rPr>
          <w:rFonts w:ascii="Times New Roman" w:hAnsi="Times New Roman" w:cs="Times New Roman" w:eastAsia="Times New Roman"/>
          <w:b/>
          <w:i w:val="false"/>
          <w:color w:val="000000"/>
          <w:sz w:val="28"/>
          <w:szCs w:val="28"/>
        </w:rPr>
        <w:t xml:space="preserve">Образовательный процесс в ДОУ состоит из следующих видов деятельности:</w:t>
      </w:r>
      <w:r>
        <w:rPr>
          <w:i w:val="false"/>
        </w:rPr>
      </w:r>
      <w:r/>
    </w:p>
    <w:p>
      <w:pPr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Symbol" w:hAnsi="Symbol" w:cs="Symbol" w:eastAsia="Symbol"/>
          <w:color w:val="000000"/>
          <w:sz w:val="24"/>
          <w:szCs w:val="28"/>
        </w:rPr>
        <w:t xml:space="preserve">·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Совместная  образовательная деятельность взрослого и детей (специально организованные занятия, мероприятия).</w:t>
      </w:r>
      <w:r>
        <w:rPr>
          <w:sz w:val="24"/>
        </w:rPr>
      </w:r>
      <w:r/>
    </w:p>
    <w:p>
      <w:pPr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Symbol" w:hAnsi="Symbol" w:cs="Symbol" w:eastAsia="Symbol"/>
          <w:color w:val="000000"/>
          <w:sz w:val="24"/>
          <w:szCs w:val="28"/>
        </w:rPr>
        <w:t xml:space="preserve">·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Совместная образовательная деятельность взрослого и детей в режимных моментах.</w:t>
      </w:r>
      <w:r>
        <w:rPr>
          <w:sz w:val="24"/>
        </w:rPr>
      </w:r>
      <w:r/>
    </w:p>
    <w:p>
      <w:pPr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Symbol" w:hAnsi="Symbol" w:cs="Symbol" w:eastAsia="Symbol"/>
          <w:color w:val="000000"/>
          <w:sz w:val="24"/>
          <w:szCs w:val="28"/>
        </w:rPr>
        <w:t xml:space="preserve">·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Самостоятельная деятельность (игровая, изобразительная, двигательная и др.).</w:t>
      </w:r>
      <w:r>
        <w:rPr>
          <w:sz w:val="24"/>
        </w:rPr>
      </w:r>
      <w:r/>
    </w:p>
    <w:p>
      <w:pPr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Symbol" w:hAnsi="Symbol" w:cs="Symbol" w:eastAsia="Symbol"/>
          <w:color w:val="000000"/>
          <w:sz w:val="24"/>
          <w:szCs w:val="28"/>
        </w:rPr>
        <w:t xml:space="preserve">·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Взаимодействие с социумом и родителями (законными представителями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)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.</w:t>
      </w:r>
      <w:r>
        <w:rPr>
          <w:sz w:val="24"/>
        </w:rPr>
      </w:r>
      <w:r/>
    </w:p>
    <w:p>
      <w:pPr>
        <w:jc w:val="both"/>
        <w:spacing w:lineRule="auto" w:line="240" w:after="0"/>
        <w:shd w:val="clear" w:fill="FFFFFF" w:color="auto"/>
        <w:rPr>
          <w:rFonts w:ascii="YS Text" w:hAnsi="YS Text" w:cs="Times New Roman" w:eastAsia="Times New Roman"/>
          <w:color w:val="000000"/>
          <w:sz w:val="24"/>
        </w:rPr>
      </w:pPr>
      <w:r>
        <w:rPr>
          <w:rFonts w:ascii="YS Text" w:hAnsi="YS Text" w:cs="Times New Roman" w:eastAsia="Times New Roman"/>
          <w:color w:val="000000"/>
          <w:sz w:val="24"/>
          <w:szCs w:val="23"/>
        </w:rPr>
      </w:r>
      <w:r>
        <w:rPr>
          <w:sz w:val="24"/>
        </w:rPr>
      </w:r>
      <w:r/>
    </w:p>
    <w:p>
      <w:pPr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i w:val="false"/>
          <w:color w:val="000000"/>
        </w:rPr>
      </w:pPr>
      <w:r>
        <w:rPr>
          <w:rFonts w:ascii="Times New Roman" w:hAnsi="Times New Roman" w:cs="Times New Roman" w:eastAsia="Times New Roman"/>
          <w:b/>
          <w:i w:val="false"/>
          <w:color w:val="000000"/>
          <w:sz w:val="28"/>
          <w:szCs w:val="28"/>
        </w:rPr>
        <w:t xml:space="preserve">При формировании у детей безопасного поведения наиболее целесообразными являются следующие методы:</w:t>
      </w:r>
      <w:r>
        <w:rPr>
          <w:i w:val="false"/>
        </w:rPr>
      </w:r>
      <w:r/>
    </w:p>
    <w:p>
      <w:pPr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i/>
          <w:color w:val="auto"/>
          <w:sz w:val="24"/>
        </w:rPr>
      </w:pPr>
      <w:r>
        <w:rPr>
          <w:rFonts w:ascii="Symbol" w:hAnsi="Symbol" w:cs="Symbol" w:eastAsia="Symbol"/>
          <w:i/>
          <w:color w:val="auto"/>
          <w:sz w:val="24"/>
          <w:szCs w:val="28"/>
        </w:rPr>
        <w:t xml:space="preserve">·</w:t>
      </w:r>
      <w:r>
        <w:rPr>
          <w:rFonts w:ascii="Times New Roman" w:hAnsi="Times New Roman" w:cs="Times New Roman" w:eastAsia="Times New Roman"/>
          <w:i/>
          <w:color w:val="auto"/>
          <w:sz w:val="24"/>
          <w:szCs w:val="28"/>
        </w:rPr>
        <w:t xml:space="preserve">Словесный (</w:t>
      </w:r>
      <w:r>
        <w:rPr>
          <w:rFonts w:ascii="Times New Roman" w:hAnsi="Times New Roman" w:cs="Times New Roman" w:eastAsia="Times New Roman"/>
          <w:i/>
          <w:color w:val="auto"/>
          <w:sz w:val="24"/>
          <w:szCs w:val="28"/>
        </w:rPr>
        <w:t xml:space="preserve">рассказ, рассказ-объяснение, беседа, чтение произведений, заучивание наизусть, пересказ произведения, внушение, убеждение</w:t>
      </w:r>
      <w:r>
        <w:rPr>
          <w:rFonts w:ascii="Times New Roman" w:hAnsi="Times New Roman" w:cs="Times New Roman" w:eastAsia="Times New Roman"/>
          <w:i/>
          <w:color w:val="auto"/>
          <w:sz w:val="24"/>
          <w:szCs w:val="28"/>
        </w:rPr>
        <w:t xml:space="preserve">).</w:t>
      </w:r>
      <w:r>
        <w:rPr>
          <w:i/>
          <w:color w:val="auto"/>
          <w:sz w:val="24"/>
        </w:rPr>
      </w:r>
      <w:r/>
    </w:p>
    <w:p>
      <w:pPr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i/>
          <w:color w:val="auto"/>
          <w:sz w:val="24"/>
        </w:rPr>
      </w:pPr>
      <w:r>
        <w:rPr>
          <w:rFonts w:ascii="Times New Roman" w:hAnsi="Times New Roman" w:cs="Times New Roman" w:eastAsia="Times New Roman"/>
          <w:i/>
          <w:color w:val="auto"/>
          <w:sz w:val="24"/>
          <w:szCs w:val="28"/>
        </w:rPr>
      </w:r>
      <w:r>
        <w:rPr>
          <w:rFonts w:ascii="Symbol" w:hAnsi="Symbol" w:cs="Symbol" w:eastAsia="Symbol"/>
          <w:i/>
          <w:color w:val="auto"/>
          <w:sz w:val="24"/>
          <w:szCs w:val="28"/>
        </w:rPr>
        <w:t xml:space="preserve">·</w:t>
      </w:r>
      <w:r>
        <w:rPr>
          <w:rFonts w:ascii="Times New Roman" w:hAnsi="Times New Roman" w:cs="Times New Roman" w:eastAsia="Times New Roman"/>
          <w:i/>
          <w:color w:val="auto"/>
          <w:sz w:val="24"/>
          <w:szCs w:val="28"/>
        </w:rPr>
        <w:t xml:space="preserve">Практический (</w:t>
      </w:r>
      <w:r>
        <w:rPr>
          <w:rFonts w:ascii="Times New Roman" w:hAnsi="Times New Roman" w:cs="Times New Roman" w:eastAsia="Times New Roman"/>
          <w:i/>
          <w:color w:val="auto"/>
          <w:sz w:val="24"/>
          <w:szCs w:val="28"/>
        </w:rPr>
        <w:t xml:space="preserve">элементарные инсценировки, использование разных видов театра, игровая деятельность, упражнения, работа с тетрадями, карточками, личный пример, проведение досуговых мероприятий, художественно-продуктивная деятельность)</w:t>
      </w:r>
      <w:r>
        <w:rPr>
          <w:rFonts w:ascii="Times New Roman" w:hAnsi="Times New Roman" w:cs="Times New Roman" w:eastAsia="Times New Roman"/>
          <w:i/>
          <w:color w:val="auto"/>
          <w:sz w:val="24"/>
          <w:szCs w:val="28"/>
        </w:rPr>
        <w:t xml:space="preserve">.</w:t>
      </w:r>
      <w:r>
        <w:rPr>
          <w:i/>
          <w:color w:val="auto"/>
          <w:sz w:val="24"/>
        </w:rPr>
      </w:r>
      <w:r/>
    </w:p>
    <w:p>
      <w:pPr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i/>
          <w:color w:val="auto"/>
          <w:sz w:val="24"/>
        </w:rPr>
      </w:pPr>
      <w:r>
        <w:rPr>
          <w:rFonts w:ascii="Symbol" w:hAnsi="Symbol" w:cs="Symbol" w:eastAsia="Symbol"/>
          <w:i/>
          <w:color w:val="auto"/>
          <w:sz w:val="24"/>
          <w:szCs w:val="28"/>
        </w:rPr>
        <w:t xml:space="preserve">·</w:t>
      </w:r>
      <w:r>
        <w:rPr>
          <w:rFonts w:ascii="Times New Roman" w:hAnsi="Times New Roman" w:cs="Times New Roman" w:eastAsia="Times New Roman"/>
          <w:i/>
          <w:color w:val="auto"/>
          <w:sz w:val="24"/>
          <w:szCs w:val="28"/>
        </w:rPr>
        <w:t xml:space="preserve">Наглядный (</w:t>
      </w:r>
      <w:r>
        <w:rPr>
          <w:rFonts w:ascii="Times New Roman" w:hAnsi="Times New Roman" w:cs="Times New Roman" w:eastAsia="Times New Roman"/>
          <w:i/>
          <w:color w:val="auto"/>
          <w:sz w:val="24"/>
          <w:szCs w:val="28"/>
        </w:rPr>
        <w:t xml:space="preserve">показ иллюстраций, схемы, модели, алгоритмы, просмотр видеофильмов</w:t>
      </w:r>
      <w:r>
        <w:rPr>
          <w:rFonts w:ascii="Times New Roman" w:hAnsi="Times New Roman" w:cs="Times New Roman" w:eastAsia="Times New Roman"/>
          <w:i/>
          <w:color w:val="auto"/>
          <w:sz w:val="24"/>
          <w:szCs w:val="28"/>
        </w:rPr>
        <w:t xml:space="preserve">,о</w:t>
      </w:r>
      <w:r>
        <w:rPr>
          <w:rFonts w:ascii="Times New Roman" w:hAnsi="Times New Roman" w:cs="Times New Roman" w:eastAsia="Times New Roman"/>
          <w:i/>
          <w:color w:val="auto"/>
          <w:sz w:val="24"/>
          <w:szCs w:val="28"/>
        </w:rPr>
        <w:t xml:space="preserve">формление выставки, экскурсии</w:t>
      </w:r>
      <w:r>
        <w:rPr>
          <w:rFonts w:ascii="Times New Roman" w:hAnsi="Times New Roman" w:cs="Times New Roman" w:eastAsia="Times New Roman"/>
          <w:i/>
          <w:color w:val="auto"/>
          <w:sz w:val="24"/>
          <w:szCs w:val="28"/>
        </w:rPr>
        <w:t xml:space="preserve">).</w:t>
      </w:r>
      <w:r>
        <w:rPr>
          <w:i/>
          <w:color w:val="auto"/>
          <w:sz w:val="24"/>
        </w:rPr>
      </w:r>
      <w:r/>
    </w:p>
    <w:p>
      <w:pPr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i/>
          <w:color w:val="auto"/>
          <w:sz w:val="24"/>
        </w:rPr>
      </w:pPr>
      <w:r>
        <w:rPr>
          <w:rFonts w:ascii="Symbol" w:hAnsi="Symbol" w:cs="Symbol" w:eastAsia="Symbol"/>
          <w:i/>
          <w:color w:val="auto"/>
          <w:sz w:val="24"/>
          <w:szCs w:val="28"/>
        </w:rPr>
        <w:t xml:space="preserve">·</w:t>
      </w:r>
      <w:r>
        <w:rPr>
          <w:rFonts w:ascii="Times New Roman" w:hAnsi="Times New Roman" w:cs="Times New Roman" w:eastAsia="Times New Roman"/>
          <w:i/>
          <w:color w:val="auto"/>
          <w:sz w:val="24"/>
          <w:szCs w:val="28"/>
        </w:rPr>
        <w:t xml:space="preserve">Игровой (</w:t>
      </w:r>
      <w:r>
        <w:rPr>
          <w:rFonts w:ascii="Times New Roman" w:hAnsi="Times New Roman" w:cs="Times New Roman" w:eastAsia="Times New Roman"/>
          <w:i/>
          <w:color w:val="auto"/>
          <w:sz w:val="24"/>
          <w:szCs w:val="28"/>
        </w:rPr>
        <w:t xml:space="preserve">игра, игры-упражнения, игры-драматизации, дидактические игры</w:t>
      </w:r>
      <w:r>
        <w:rPr>
          <w:rFonts w:ascii="Times New Roman" w:hAnsi="Times New Roman" w:cs="Times New Roman" w:eastAsia="Times New Roman"/>
          <w:i/>
          <w:color w:val="auto"/>
          <w:sz w:val="24"/>
          <w:szCs w:val="28"/>
        </w:rPr>
        <w:t xml:space="preserve">,т</w:t>
      </w:r>
      <w:r>
        <w:rPr>
          <w:rFonts w:ascii="Times New Roman" w:hAnsi="Times New Roman" w:cs="Times New Roman" w:eastAsia="Times New Roman"/>
          <w:i/>
          <w:color w:val="auto"/>
          <w:sz w:val="24"/>
          <w:szCs w:val="28"/>
        </w:rPr>
        <w:t xml:space="preserve">еатрализованные игры, подвижные игры, словесные игры, ролевые игры</w:t>
      </w:r>
      <w:r>
        <w:rPr>
          <w:rFonts w:ascii="Times New Roman" w:hAnsi="Times New Roman" w:cs="Times New Roman" w:eastAsia="Times New Roman"/>
          <w:i/>
          <w:color w:val="auto"/>
          <w:sz w:val="24"/>
          <w:szCs w:val="28"/>
        </w:rPr>
        <w:t xml:space="preserve">).</w:t>
      </w:r>
      <w:r>
        <w:rPr>
          <w:i/>
          <w:color w:val="auto"/>
          <w:sz w:val="24"/>
        </w:rPr>
      </w:r>
      <w:r/>
    </w:p>
    <w:p>
      <w:pPr>
        <w:rPr>
          <w:rFonts w:ascii="Times New Roman" w:hAnsi="Times New Roman" w:cs="Times New Roman" w:eastAsia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color w:val="auto"/>
          <w:sz w:val="24"/>
        </w:rPr>
      </w:r>
      <w:r>
        <w:rPr>
          <w:rFonts w:ascii="Times New Roman" w:hAnsi="Times New Roman" w:cs="Times New Roman" w:eastAsia="Times New Roman"/>
          <w:i/>
          <w:color w:val="auto"/>
          <w:sz w:val="24"/>
        </w:rPr>
      </w:r>
      <w:r/>
    </w:p>
    <w:tbl>
      <w:tblPr>
        <w:tblStyle w:val="687"/>
        <w:tblW w:w="0" w:type="auto"/>
        <w:tblLayout w:type="fixed"/>
        <w:tblLook w:val="04A0" w:firstRow="1" w:lastRow="0" w:firstColumn="1" w:lastColumn="0" w:noHBand="0" w:noVBand="1"/>
      </w:tblPr>
      <w:tblGrid>
        <w:gridCol w:w="391"/>
        <w:gridCol w:w="6661"/>
        <w:gridCol w:w="1276"/>
        <w:gridCol w:w="1242"/>
      </w:tblGrid>
      <w:tr>
        <w:trPr/>
        <w:tc>
          <w:tcPr>
            <w:tcW w:w="3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66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Наименование мероприятий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Срок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12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Ответ-ые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</w:tr>
      <w:tr>
        <w:trPr/>
        <w:tc>
          <w:tcPr>
            <w:gridSpan w:val="4"/>
            <w:tcW w:w="95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Взаимодействие с педагогами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</w:r>
            <w:r/>
          </w:p>
        </w:tc>
        <w:tc>
          <w:tcPr>
            <w:tcW w:w="6661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 w:eastAsia="Times New Roman"/>
                <w:b w:val="fals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szCs w:val="24"/>
              </w:rPr>
              <w:t xml:space="preserve">Разработка, утверждение перспективного плана мероприятий по профилактике ПБ в ДОУ на 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szCs w:val="24"/>
              </w:rPr>
              <w:t xml:space="preserve">весенний  сезон 202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szCs w:val="24"/>
              </w:rPr>
              <w:t xml:space="preserve"> г.</w:t>
            </w:r>
            <w:r>
              <w:rPr>
                <w:b w:val="false"/>
                <w:sz w:val="24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b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b w:val="false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  <w:t xml:space="preserve">01.02.23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b w:val="false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  <w:t xml:space="preserve">01.02.23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</w:r>
            <w:r/>
          </w:p>
        </w:tc>
        <w:tc>
          <w:tcPr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 w:val="false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  <w:t xml:space="preserve">Ст.воспитатель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b w:val="false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  <w:t xml:space="preserve">Ст.воспитатель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b w:val="false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  <w:t xml:space="preserve">Тиллаева О.Н.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b w:val="false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  <w:t xml:space="preserve">Тиллаева О.Н.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</w:r>
            <w:r/>
          </w:p>
        </w:tc>
      </w:tr>
      <w:tr>
        <w:trPr/>
        <w:tc>
          <w:tcPr>
            <w:tcW w:w="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</w:r>
            <w:r/>
          </w:p>
        </w:tc>
        <w:tc>
          <w:tcPr>
            <w:tcW w:w="6661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 w:eastAsia="Times New Roman"/>
                <w:b w:val="fals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szCs w:val="24"/>
              </w:rPr>
              <w:t xml:space="preserve">Проведение инструктажей с педагогами  по ППБ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szCs w:val="24"/>
              </w:rPr>
              <w:t xml:space="preserve">:</w:t>
            </w:r>
            <w:r>
              <w:rPr>
                <w:b w:val="false"/>
                <w:sz w:val="24"/>
              </w:rPr>
            </w:r>
            <w:r/>
          </w:p>
          <w:p>
            <w:pPr>
              <w:contextualSpacing w:val="true"/>
              <w:jc w:val="both"/>
              <w:rPr>
                <w:rFonts w:ascii="Times New Roman" w:hAnsi="Times New Roman" w:cs="Times New Roman" w:eastAsia="Times New Roman"/>
                <w:b w:val="fals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szCs w:val="24"/>
              </w:rPr>
              <w:t xml:space="preserve">- при обращении с предметами, которые могут стать источником пожара или причиной возникновения пожара на улице;</w:t>
            </w:r>
            <w:r>
              <w:rPr>
                <w:b w:val="false"/>
                <w:sz w:val="24"/>
              </w:rPr>
            </w:r>
            <w:r/>
          </w:p>
          <w:p>
            <w:pPr>
              <w:contextualSpacing w:val="true"/>
              <w:jc w:val="both"/>
              <w:rPr>
                <w:rFonts w:ascii="Times New Roman" w:hAnsi="Times New Roman" w:cs="Times New Roman" w:eastAsia="Times New Roman"/>
                <w:b w:val="fals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szCs w:val="24"/>
              </w:rPr>
              <w:t xml:space="preserve">-по оказанию первой помощи пострадавшим в ДОУ;</w:t>
            </w:r>
            <w:r>
              <w:rPr>
                <w:b w:val="false"/>
                <w:sz w:val="24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b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  <w:t xml:space="preserve">07.04.23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</w:r>
            <w:r/>
          </w:p>
        </w:tc>
        <w:tc>
          <w:tcPr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 w:val="fals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  <w:t xml:space="preserve">Ст.воспитатель</w:t>
            </w:r>
            <w:r>
              <w:rPr>
                <w:b w:val="false"/>
                <w:sz w:val="24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b w:val="fals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  <w:t xml:space="preserve">Тиллаева О.Н.</w:t>
            </w:r>
            <w:r>
              <w:rPr>
                <w:b w:val="false"/>
                <w:sz w:val="24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b w:val="fals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  <w:t xml:space="preserve">Тиллаева О.Н.</w:t>
            </w:r>
            <w:r>
              <w:rPr>
                <w:b w:val="false"/>
                <w:sz w:val="24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b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</w:r>
            <w:r/>
          </w:p>
        </w:tc>
      </w:tr>
      <w:tr>
        <w:trPr/>
        <w:tc>
          <w:tcPr>
            <w:tcW w:w="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</w:r>
            <w:r/>
          </w:p>
        </w:tc>
        <w:tc>
          <w:tcPr>
            <w:tcW w:w="6661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 w:eastAsia="Times New Roman"/>
                <w:b w:val="fals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szCs w:val="24"/>
              </w:rPr>
              <w:t xml:space="preserve">Практические занятия по эвакуации детей в случае возникновения пожара</w:t>
            </w:r>
            <w:r>
              <w:rPr>
                <w:b w:val="false"/>
                <w:sz w:val="24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b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  <w:t xml:space="preserve">07.04.23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</w:r>
            <w:r/>
          </w:p>
        </w:tc>
        <w:tc>
          <w:tcPr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  <w:t xml:space="preserve">Педагоги групп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</w:r>
            <w:r/>
          </w:p>
        </w:tc>
      </w:tr>
      <w:tr>
        <w:trPr/>
        <w:tc>
          <w:tcPr>
            <w:gridSpan w:val="4"/>
            <w:tcW w:w="9570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Взаимодействие  с воспитанниками</w:t>
            </w:r>
            <w:r>
              <w:rPr>
                <w:color w:val="auto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tcW w:w="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6661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Беседы - инструктажи о правилах пожарной безопасности и поведению в случае возникновения пожара: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  <w:p>
            <w:pPr>
              <w:contextualSpacing w:val="true"/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- правила пожарной безопасности и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электробезопасности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для воспитанников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  <w:p>
            <w:pPr>
              <w:contextualSpacing w:val="true"/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- правила безопасного поведения воспитанников ДОУ при пожаре дома;</w:t>
            </w: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03,04,23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  <w:t xml:space="preserve">Педагоги групп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6661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Организация  и проведение с воспитанниками ДОУ, сюжетно-ролевых, дидактических и подвижных игр, чтение художественной литературы и других мероприятий  по Правилам пожарной безопасности.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03.04-14.04г.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  <w:t xml:space="preserve">Педагоги групп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6661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Организация и проведение викторин по вопросам пожарной безопасности в группах ДОУ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03.04-14.04г.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  <w:t xml:space="preserve">Педагоги групп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6661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выставки детских рисунков в группах ДОУ «Не шути с огнем»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14.04.23г.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  <w:t xml:space="preserve">Педагоги групп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6661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FFFFFF" w:color="auto"/>
              </w:rPr>
              <w:t xml:space="preserve">Знакомство с уголком пожарной безопасности 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FFFFFF" w:color="auto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FFFFFF" w:color="auto"/>
              </w:rPr>
              <w:t xml:space="preserve">/саду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03.04-14.04г.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  <w:t xml:space="preserve">Педагоги групп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6661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Экскурсия «Знакомство с планом эвакуации и знаками пожарной безопасности»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03.04-14.04г.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  <w:t xml:space="preserve">Педагоги групп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6661" w:type="dxa"/>
            <w:textDirection w:val="lrTb"/>
            <w:noWrap w:val="false"/>
          </w:tcPr>
          <w:p>
            <w:pPr>
              <w:pStyle w:val="832"/>
              <w:contextualSpacing w:val="true"/>
              <w:jc w:val="both"/>
              <w:spacing w:before="0"/>
              <w:shd w:val="clear" w:fill="FFFFFF" w:color="auto"/>
              <w:rPr>
                <w:rFonts w:ascii="Times New Roman" w:hAnsi="Times New Roman" w:cs="Times New Roman" w:eastAsia="Times New Roman"/>
                <w:color w:val="auto"/>
              </w:rPr>
              <w:outlineLvl w:val="0"/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  <w:t xml:space="preserve">Тематическое занятие «Добрый и злой огонь»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03.04-14.04г.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  <w:t xml:space="preserve">Педагоги групп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6661" w:type="dxa"/>
            <w:textDirection w:val="lrTb"/>
            <w:noWrap w:val="false"/>
          </w:tcPr>
          <w:p>
            <w:pPr>
              <w:pStyle w:val="832"/>
              <w:contextualSpacing w:val="true"/>
              <w:jc w:val="both"/>
              <w:spacing w:before="0"/>
              <w:shd w:val="clear" w:fill="FFFFFF" w:color="auto"/>
              <w:rPr>
                <w:rFonts w:ascii="Times New Roman" w:hAnsi="Times New Roman" w:cs="Times New Roman" w:eastAsia="Times New Roman"/>
                <w:color w:val="auto"/>
              </w:rPr>
              <w:outlineLvl w:val="0"/>
            </w:pPr>
            <w:r>
              <w:rPr>
                <w:rFonts w:ascii="Times New Roman" w:hAnsi="Times New Roman" w:cs="Times New Roman" w:eastAsia="Times New Roman"/>
                <w:b w:val="false"/>
                <w:iCs/>
                <w:color w:val="auto"/>
                <w:sz w:val="24"/>
                <w:szCs w:val="24"/>
              </w:rPr>
              <w:t xml:space="preserve">Спортивный праздник с включением в него эстафеты «Кто быстрее потушит пожар»</w:t>
            </w: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14.04.23г.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Инструктор по физ.культуре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6661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FFFFFF" w:color="auto"/>
              </w:rPr>
              <w:t xml:space="preserve">«Приезжайте в теремок, потушите огонек!» Сказка по пожарной безопасности в исполнении детей старшей группы и сотрудников ДОУ по мотивам русской народной сказки «Теремок»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14.04.23г.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  <w:t xml:space="preserve">Педагоги групп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6661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Организация  и проведение с воспитанниками бесед по Правилам пожарной безопасности: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  <w:p>
            <w:pPr>
              <w:contextualSpacing w:val="true"/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i w:val="false"/>
                <w:sz w:val="24"/>
                <w:szCs w:val="24"/>
              </w:rPr>
              <w:t xml:space="preserve">Младший возраст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szCs w:val="24"/>
              </w:rPr>
            </w:r>
            <w:r/>
          </w:p>
          <w:p>
            <w:pPr>
              <w:numPr>
                <w:ilvl w:val="0"/>
                <w:numId w:val="4"/>
              </w:numPr>
              <w:contextualSpacing w:val="true"/>
              <w:ind w:left="0" w:firstLin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Спички не тронь – в спичках огонь;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  <w:p>
            <w:pPr>
              <w:pStyle w:val="850"/>
              <w:numPr>
                <w:ilvl w:val="0"/>
                <w:numId w:val="4"/>
              </w:numPr>
              <w:ind w:left="0" w:firstLine="0"/>
              <w:jc w:val="both"/>
              <w:shd w:val="clear" w:fill="FFFFFF" w:color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«Пожароопасные предметы» (Познакомить детей с основной группой пожароопасных предметов (утюг, плита и т.д.), рассказать об опасности которую они представляют;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  <w:p>
            <w:pPr>
              <w:numPr>
                <w:ilvl w:val="0"/>
                <w:numId w:val="4"/>
              </w:numPr>
              <w:contextualSpacing w:val="true"/>
              <w:ind w:left="0" w:firstLin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Костер в лесу.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  <w:p>
            <w:pPr>
              <w:contextualSpacing w:val="true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szCs w:val="24"/>
              </w:rPr>
              <w:t xml:space="preserve">мл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szCs w:val="24"/>
              </w:rPr>
              <w:t xml:space="preserve">.г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szCs w:val="24"/>
              </w:rPr>
              <w:t xml:space="preserve">.: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szCs w:val="24"/>
              </w:rPr>
            </w:r>
            <w:r/>
          </w:p>
          <w:p>
            <w:pPr>
              <w:numPr>
                <w:ilvl w:val="0"/>
                <w:numId w:val="4"/>
              </w:numPr>
              <w:contextualSpacing w:val="true"/>
              <w:ind w:left="0" w:firstLin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Малышам об огне;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  <w:p>
            <w:pPr>
              <w:numPr>
                <w:ilvl w:val="0"/>
                <w:numId w:val="4"/>
              </w:numPr>
              <w:contextualSpacing w:val="true"/>
              <w:ind w:left="0" w:firstLin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Причины возникновения пожаров;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  <w:p>
            <w:pPr>
              <w:numPr>
                <w:ilvl w:val="0"/>
                <w:numId w:val="4"/>
              </w:numPr>
              <w:contextualSpacing w:val="true"/>
              <w:ind w:left="0" w:firstLin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О пользе бытовых электроприборов и правилах пользования ими;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  <w:p>
            <w:pPr>
              <w:numPr>
                <w:ilvl w:val="0"/>
                <w:numId w:val="4"/>
              </w:numPr>
              <w:contextualSpacing w:val="true"/>
              <w:ind w:left="0" w:firstLin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Добрый и злой огонь;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  <w:p>
            <w:pPr>
              <w:numPr>
                <w:ilvl w:val="0"/>
                <w:numId w:val="4"/>
              </w:numPr>
              <w:contextualSpacing w:val="true"/>
              <w:ind w:left="0" w:firstLin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Костер в лесу.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  <w:p>
            <w:pPr>
              <w:numPr>
                <w:ilvl w:val="0"/>
                <w:numId w:val="4"/>
              </w:numPr>
              <w:contextualSpacing w:val="true"/>
              <w:ind w:left="0" w:firstLin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  <w:p>
            <w:pPr>
              <w:contextualSpacing w:val="true"/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i w:val="false"/>
                <w:sz w:val="24"/>
                <w:szCs w:val="24"/>
              </w:rPr>
              <w:t xml:space="preserve">Средний возраст:</w:t>
            </w:r>
            <w:r>
              <w:rPr>
                <w:rFonts w:ascii="Times New Roman" w:hAnsi="Times New Roman" w:cs="Times New Roman" w:eastAsia="Times New Roman"/>
                <w:b/>
                <w:i w:val="false"/>
                <w:sz w:val="24"/>
                <w:szCs w:val="24"/>
              </w:rPr>
            </w:r>
            <w:r/>
          </w:p>
          <w:p>
            <w:pPr>
              <w:numPr>
                <w:ilvl w:val="0"/>
                <w:numId w:val="4"/>
              </w:numPr>
              <w:contextualSpacing w:val="true"/>
              <w:ind w:left="0" w:firstLin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Если в доме случился пожар;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  <w:p>
            <w:pPr>
              <w:numPr>
                <w:ilvl w:val="0"/>
                <w:numId w:val="4"/>
              </w:numPr>
              <w:contextualSpacing w:val="true"/>
              <w:ind w:left="0" w:firstLin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Пожарный – героическая профессия;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  <w:p>
            <w:pPr>
              <w:numPr>
                <w:ilvl w:val="0"/>
                <w:numId w:val="4"/>
              </w:numPr>
              <w:contextualSpacing w:val="true"/>
              <w:ind w:left="0" w:firstLin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О пользе бытовых электроприборов и правилах пользования ими;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  <w:p>
            <w:pPr>
              <w:numPr>
                <w:ilvl w:val="0"/>
                <w:numId w:val="4"/>
              </w:numPr>
              <w:contextualSpacing w:val="true"/>
              <w:ind w:left="0" w:firstLin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Добрый и злой огонь;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  <w:p>
            <w:pPr>
              <w:numPr>
                <w:ilvl w:val="0"/>
                <w:numId w:val="4"/>
              </w:numPr>
              <w:contextualSpacing w:val="true"/>
              <w:ind w:left="0" w:firstLin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Костер в лесу.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  <w:p>
            <w:pPr>
              <w:contextualSpacing w:val="true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i w:val="false"/>
                <w:sz w:val="24"/>
                <w:szCs w:val="24"/>
              </w:rPr>
              <w:t xml:space="preserve">Старший возраст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szCs w:val="24"/>
              </w:rPr>
            </w:r>
            <w:r/>
          </w:p>
          <w:p>
            <w:pPr>
              <w:numPr>
                <w:ilvl w:val="0"/>
                <w:numId w:val="4"/>
              </w:numPr>
              <w:contextualSpacing w:val="true"/>
              <w:ind w:left="0" w:firstLin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Если возник пожар;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  <w:p>
            <w:pPr>
              <w:numPr>
                <w:ilvl w:val="0"/>
                <w:numId w:val="4"/>
              </w:numPr>
              <w:contextualSpacing w:val="true"/>
              <w:ind w:left="0" w:firstLin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Пожарный номер-01;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  <w:p>
            <w:pPr>
              <w:numPr>
                <w:ilvl w:val="0"/>
                <w:numId w:val="4"/>
              </w:numPr>
              <w:contextualSpacing w:val="true"/>
              <w:ind w:left="0" w:firstLin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Человеку друг огонь, только зря его не тронь;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  <w:p>
            <w:pPr>
              <w:numPr>
                <w:ilvl w:val="0"/>
                <w:numId w:val="4"/>
              </w:numPr>
              <w:contextualSpacing w:val="true"/>
              <w:ind w:left="0" w:firstLin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Труд пожарных;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  <w:p>
            <w:pPr>
              <w:numPr>
                <w:ilvl w:val="0"/>
                <w:numId w:val="4"/>
              </w:numPr>
              <w:contextualSpacing w:val="true"/>
              <w:ind w:left="0" w:firstLin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Предметы, требующие осторожного обращения;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  <w:p>
            <w:pPr>
              <w:pStyle w:val="850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Безопасный дом. Если дома начался пожар?;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numPr>
                <w:ilvl w:val="0"/>
                <w:numId w:val="4"/>
              </w:numPr>
              <w:contextualSpacing w:val="true"/>
              <w:ind w:left="0" w:firstLin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FFFFFF" w:color="auto"/>
              </w:rPr>
              <w:t xml:space="preserve">Чем опасны петарды и бенгальские огни?;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  <w:p>
            <w:pPr>
              <w:numPr>
                <w:ilvl w:val="0"/>
                <w:numId w:val="4"/>
              </w:numPr>
              <w:contextualSpacing w:val="true"/>
              <w:ind w:left="0" w:firstLin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Почему горят леса?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  <w:p>
            <w:pPr>
              <w:numPr>
                <w:ilvl w:val="0"/>
                <w:numId w:val="4"/>
              </w:numPr>
              <w:contextualSpacing w:val="true"/>
              <w:ind w:left="0" w:firstLin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Пожарные – верные стражи огня;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  <w:p>
            <w:pPr>
              <w:numPr>
                <w:ilvl w:val="0"/>
                <w:numId w:val="4"/>
              </w:numPr>
              <w:contextualSpacing w:val="true"/>
              <w:ind w:left="0" w:firstLin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Пламя, дым и запах гари? Сообщите о пожаре!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  <w:p>
            <w:pPr>
              <w:numPr>
                <w:ilvl w:val="0"/>
                <w:numId w:val="4"/>
              </w:numPr>
              <w:contextualSpacing w:val="true"/>
              <w:ind w:left="0" w:firstLin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Как бы ты поступил?;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  <w:p>
            <w:pPr>
              <w:numPr>
                <w:ilvl w:val="0"/>
                <w:numId w:val="4"/>
              </w:numPr>
              <w:contextualSpacing w:val="true"/>
              <w:ind w:left="0" w:firstLin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Почему горят леса?;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  <w:p>
            <w:pPr>
              <w:numPr>
                <w:ilvl w:val="0"/>
                <w:numId w:val="4"/>
              </w:numPr>
              <w:contextualSpacing w:val="true"/>
              <w:ind w:left="0" w:firstLin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Знаешь сам – расскажи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другому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  <w:p>
            <w:pPr>
              <w:numPr>
                <w:ilvl w:val="0"/>
                <w:numId w:val="4"/>
              </w:numPr>
              <w:contextualSpacing w:val="true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шали с огнем!;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numPr>
                <w:ilvl w:val="0"/>
                <w:numId w:val="4"/>
              </w:numPr>
              <w:contextualSpacing w:val="true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бойтесь и не прячьтесь;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numPr>
                <w:ilvl w:val="0"/>
                <w:numId w:val="4"/>
              </w:numPr>
              <w:contextualSpacing w:val="true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Веселый праздник Новый год, в гости елочка придет!;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numPr>
                <w:ilvl w:val="0"/>
                <w:numId w:val="4"/>
              </w:numPr>
              <w:contextualSpacing w:val="true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Потенциальные опасности дома: на кухне, в спальне, в общей комнате;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numPr>
                <w:ilvl w:val="0"/>
                <w:numId w:val="4"/>
              </w:numPr>
              <w:contextualSpacing w:val="true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Подвал и чердак – пожароопасные помещения;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numPr>
                <w:ilvl w:val="0"/>
                <w:numId w:val="4"/>
              </w:numPr>
              <w:contextualSpacing w:val="true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Вечный огонь.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03.04-14.04г.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  <w:t xml:space="preserve">Педагоги групп, 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  <w:t xml:space="preserve">Старший 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b w:val="false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  <w:t xml:space="preserve">воспитатель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11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6661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FFFFFF" w:color="auto"/>
              </w:rPr>
              <w:t xml:space="preserve">Просмотр мультфильма «Кошкин дом»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03.04-14.04г.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  <w:t xml:space="preserve">Педагоги групп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6661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FFFFFF" w:color="auto"/>
              </w:rPr>
              <w:t xml:space="preserve">Мультфильм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FFFFFF" w:color="auto"/>
              </w:rPr>
              <w:t xml:space="preserve">Смешарики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FFFFFF" w:color="auto"/>
              </w:rPr>
              <w:t xml:space="preserve">: Азбука безопасности. Невесёлые петарды»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FFFFFF" w:color="auto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03.04-14.04г.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  <w:t xml:space="preserve">Педагоги групп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6661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FFFFFF" w:color="auto"/>
              </w:rPr>
              <w:t xml:space="preserve">Просмотр мультфильма: Уроки тётушки Совы «Укротитель огня» (43 серия)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FFFFFF" w:color="auto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03.04-14.04г.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  <w:t xml:space="preserve">Педагоги групп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14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6661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Мультфильм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FFFFFF" w:color="auto"/>
              </w:rPr>
              <w:t xml:space="preserve"> «Аркадий Паровозов спешит на помощь!» 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FFFFFF" w:color="auto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03.04-14.04г.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  <w:t xml:space="preserve">Педагоги групп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4"/>
            <w:tcW w:w="9570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Взаимодействие  с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семьями воспитанников</w:t>
            </w:r>
            <w:r>
              <w:rPr>
                <w:color w:val="auto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tcW w:w="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6661" w:type="dxa"/>
            <w:textDirection w:val="lrTb"/>
            <w:noWrap w:val="false"/>
          </w:tcPr>
          <w:p>
            <w:pPr>
              <w:pStyle w:val="853"/>
              <w:contextualSpacing w:val="true"/>
              <w:jc w:val="both"/>
              <w:spacing w:after="0" w:afterAutospacing="0" w:before="0" w:beforeAutospacing="0"/>
              <w:shd w:val="clear" w:fill="FFFFFF" w:color="auto"/>
              <w:rPr>
                <w:color w:val="000000"/>
              </w:rPr>
            </w:pPr>
            <w:r>
              <w:rPr>
                <w:rStyle w:val="852"/>
                <w:color w:val="000000"/>
              </w:rPr>
              <w:t xml:space="preserve">Консультация для родителей  «</w:t>
            </w:r>
            <w:r>
              <w:rPr>
                <w:bCs/>
                <w:color w:val="000000"/>
                <w:shd w:val="clear" w:fill="FFFFFF" w:color="auto"/>
              </w:rPr>
              <w:t xml:space="preserve">Расскажите детям о пожарной безопасности</w:t>
            </w:r>
            <w:r>
              <w:rPr>
                <w:color w:val="000000"/>
              </w:rPr>
              <w:t xml:space="preserve">»</w:t>
            </w:r>
            <w:r>
              <w:rPr>
                <w:rStyle w:val="85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03.04-14.04г.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  <w:t xml:space="preserve">Педагоги групп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6661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Style w:val="85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Консультация для родителей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Вызов экстренных служб со стационарных и мобильных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телефонов»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03.04-14.04г.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  <w:t xml:space="preserve">Педагоги групп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6661" w:type="dxa"/>
            <w:textDirection w:val="lrTb"/>
            <w:noWrap w:val="false"/>
          </w:tcPr>
          <w:p>
            <w:pPr>
              <w:pStyle w:val="853"/>
              <w:contextualSpacing w:val="true"/>
              <w:jc w:val="both"/>
              <w:spacing w:after="0" w:afterAutospacing="0" w:before="0" w:beforeAutospacing="0"/>
              <w:shd w:val="clear" w:fill="FFFFFF" w:color="auto"/>
              <w:rPr>
                <w:color w:val="000000"/>
              </w:rPr>
            </w:pPr>
            <w:r>
              <w:rPr>
                <w:rStyle w:val="852"/>
                <w:color w:val="000000"/>
              </w:rPr>
              <w:t xml:space="preserve">Консультация для родителей «Огонь – судья беспечности людей»</w:t>
            </w:r>
            <w:r>
              <w:rPr>
                <w:rStyle w:val="85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03.04-14.04г.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  <w:t xml:space="preserve">Педагоги групп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6661" w:type="dxa"/>
            <w:textDirection w:val="lrTb"/>
            <w:noWrap w:val="false"/>
          </w:tcPr>
          <w:p>
            <w:pPr>
              <w:pStyle w:val="853"/>
              <w:contextualSpacing w:val="true"/>
              <w:jc w:val="both"/>
              <w:spacing w:after="0" w:afterAutospacing="0" w:before="0" w:beforeAutospacing="0"/>
              <w:shd w:val="clear" w:fill="FFFFFF" w:color="auto"/>
              <w:rPr>
                <w:color w:val="000000"/>
              </w:rPr>
            </w:pPr>
            <w:r>
              <w:rPr>
                <w:rStyle w:val="852"/>
                <w:color w:val="000000"/>
              </w:rPr>
              <w:t xml:space="preserve">Консультация для родителей «Как защитить леса Забайкалья от пожара? »</w:t>
            </w:r>
            <w:r>
              <w:rPr>
                <w:rStyle w:val="85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03.04-14.04г.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  <w:t xml:space="preserve">Педагоги групп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39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pStyle w:val="853"/>
              <w:contextualSpacing w:val="true"/>
              <w:jc w:val="both"/>
              <w:spacing w:after="0" w:afterAutospacing="0" w:before="0" w:beforeAutospacing="0"/>
              <w:shd w:val="clear" w:fill="FFFFFF" w:color="auto"/>
              <w:rPr>
                <w:color w:val="000000"/>
              </w:rPr>
            </w:pPr>
            <w:r>
              <w:rPr>
                <w:rStyle w:val="852"/>
                <w:color w:val="000000"/>
              </w:rPr>
              <w:t xml:space="preserve">Консультация для родителей </w:t>
            </w:r>
            <w:r>
              <w:t xml:space="preserve">«Первая помощь при ожогах»</w:t>
            </w:r>
            <w:r>
              <w:rPr>
                <w:rStyle w:val="852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03.04-14.04г.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24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  <w:t xml:space="preserve">Педагоги групп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</w:tbl>
    <w:p>
      <w:pPr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jc w:val="right"/>
        <w:spacing w:lineRule="auto" w:line="240" w:after="150" w:before="225"/>
        <w:rPr>
          <w:rFonts w:ascii="Times New Roman" w:hAnsi="Times New Roman" w:cs="Times New Roman" w:eastAsia="Times New Roman"/>
        </w:rPr>
        <w:outlineLvl w:val="3"/>
      </w:pPr>
      <w:r>
        <w:rPr>
          <w:rFonts w:ascii="Times New Roman" w:hAnsi="Times New Roman" w:cs="Times New Roman" w:eastAsia="Times New Roman"/>
          <w:i/>
          <w:sz w:val="24"/>
          <w:szCs w:val="24"/>
        </w:rPr>
        <w:t xml:space="preserve">Приложение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/>
    </w:p>
    <w:p>
      <w:pPr>
        <w:jc w:val="center"/>
        <w:spacing w:lineRule="auto" w:line="240" w:after="150" w:before="225"/>
        <w:rPr>
          <w:rFonts w:ascii="Times New Roman" w:hAnsi="Times New Roman" w:cs="Times New Roman" w:eastAsia="Times New Roman"/>
        </w:rPr>
        <w:outlineLvl w:val="3"/>
      </w:pPr>
      <w:r>
        <w:rPr>
          <w:rFonts w:ascii="Times New Roman" w:hAnsi="Times New Roman" w:cs="Times New Roman" w:eastAsia="Times New Roman"/>
          <w:b/>
          <w:sz w:val="26"/>
          <w:szCs w:val="26"/>
        </w:rPr>
        <w:t xml:space="preserve">Методические материалы и возможные темы</w:t>
      </w:r>
      <w:r>
        <w:rPr>
          <w:rFonts w:ascii="Times New Roman" w:hAnsi="Times New Roman" w:cs="Times New Roman" w:eastAsia="Times New Roman"/>
          <w:b/>
          <w:sz w:val="26"/>
          <w:szCs w:val="26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 xml:space="preserve">Чтение художественной литературы: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numPr>
          <w:ilvl w:val="0"/>
          <w:numId w:val="5"/>
        </w:numPr>
        <w:ind w:left="450"/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Маршак Самуил Яковлевич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numPr>
          <w:ilvl w:val="1"/>
          <w:numId w:val="5"/>
        </w:numPr>
        <w:ind w:left="825"/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«Что горит?»,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numPr>
          <w:ilvl w:val="1"/>
          <w:numId w:val="5"/>
        </w:numPr>
        <w:ind w:left="825"/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«Пожар»,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numPr>
          <w:ilvl w:val="1"/>
          <w:numId w:val="5"/>
        </w:numPr>
        <w:ind w:left="825"/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«Кошкин дом»,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numPr>
          <w:ilvl w:val="1"/>
          <w:numId w:val="5"/>
        </w:numPr>
        <w:ind w:left="825"/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«Рассказ о неизвестном герое»,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numPr>
          <w:ilvl w:val="1"/>
          <w:numId w:val="5"/>
        </w:numPr>
        <w:ind w:left="825"/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«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Сказка про спички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»;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numPr>
          <w:ilvl w:val="0"/>
          <w:numId w:val="5"/>
        </w:numPr>
        <w:ind w:left="450"/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Житков Борис Степанович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numPr>
          <w:ilvl w:val="1"/>
          <w:numId w:val="5"/>
        </w:numPr>
        <w:ind w:left="825"/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«Дым»;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numPr>
          <w:ilvl w:val="0"/>
          <w:numId w:val="5"/>
        </w:numPr>
        <w:ind w:left="450"/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Чуковский Корней Иванович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numPr>
          <w:ilvl w:val="1"/>
          <w:numId w:val="5"/>
        </w:numPr>
        <w:ind w:left="825"/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«Путаница»;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numPr>
          <w:ilvl w:val="0"/>
          <w:numId w:val="5"/>
        </w:numPr>
        <w:ind w:left="450"/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Толстой Лев Николаевич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numPr>
          <w:ilvl w:val="1"/>
          <w:numId w:val="5"/>
        </w:numPr>
        <w:ind w:left="825"/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«Пожарные собаки»,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numPr>
          <w:ilvl w:val="1"/>
          <w:numId w:val="5"/>
        </w:numPr>
        <w:ind w:left="825"/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«Пожар»,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numPr>
          <w:ilvl w:val="1"/>
          <w:numId w:val="5"/>
        </w:numPr>
        <w:ind w:left="825"/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«Дым»;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numPr>
          <w:ilvl w:val="0"/>
          <w:numId w:val="5"/>
        </w:numPr>
        <w:ind w:left="450"/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Остер Григорий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Бенционович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numPr>
          <w:ilvl w:val="1"/>
          <w:numId w:val="5"/>
        </w:numPr>
        <w:ind w:left="825"/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«Вредные советы»;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numPr>
          <w:ilvl w:val="0"/>
          <w:numId w:val="5"/>
        </w:numPr>
        <w:ind w:left="450"/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Михалков Сергей Владимирович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numPr>
          <w:ilvl w:val="1"/>
          <w:numId w:val="5"/>
        </w:numPr>
        <w:ind w:left="825"/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«Дядя Степа»;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numPr>
          <w:ilvl w:val="0"/>
          <w:numId w:val="5"/>
        </w:numPr>
        <w:ind w:left="450"/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Фетисов Том Иосифович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numPr>
          <w:ilvl w:val="1"/>
          <w:numId w:val="5"/>
        </w:numPr>
        <w:ind w:left="825"/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«Куда спешат красные машины»;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numPr>
          <w:ilvl w:val="0"/>
          <w:numId w:val="5"/>
        </w:numPr>
        <w:ind w:left="450"/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Шевченко Алексей Анатольевич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numPr>
          <w:ilvl w:val="1"/>
          <w:numId w:val="5"/>
        </w:numPr>
        <w:ind w:left="825"/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«Как ловили Уголька»;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numPr>
          <w:ilvl w:val="0"/>
          <w:numId w:val="5"/>
        </w:numPr>
        <w:ind w:left="450"/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Подольный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Роман Григорьевич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numPr>
          <w:ilvl w:val="1"/>
          <w:numId w:val="5"/>
        </w:numPr>
        <w:ind w:left="825"/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«Как человек огонь приручил»;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numPr>
          <w:ilvl w:val="0"/>
          <w:numId w:val="5"/>
        </w:numPr>
        <w:ind w:left="450"/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Пермяк Евгений Андреевич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numPr>
          <w:ilvl w:val="1"/>
          <w:numId w:val="5"/>
        </w:numPr>
        <w:ind w:left="825"/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«Как Огонь Воду замуж взял», 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numPr>
          <w:ilvl w:val="0"/>
          <w:numId w:val="5"/>
        </w:numPr>
        <w:ind w:left="450"/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Гончаров Владимир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numPr>
          <w:ilvl w:val="1"/>
          <w:numId w:val="5"/>
        </w:numPr>
        <w:ind w:left="825"/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«Пожарная машина»;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numPr>
          <w:ilvl w:val="0"/>
          <w:numId w:val="5"/>
        </w:numPr>
        <w:ind w:left="450"/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Голосов Павел Павлович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numPr>
          <w:ilvl w:val="1"/>
          <w:numId w:val="5"/>
        </w:numPr>
        <w:ind w:left="825"/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«Сказка о заячьем теремке и опасном коробке»;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numPr>
          <w:ilvl w:val="0"/>
          <w:numId w:val="5"/>
        </w:numPr>
        <w:ind w:left="450"/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Хоринская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(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Котвицкая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) Елена Евгеньевна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numPr>
          <w:ilvl w:val="1"/>
          <w:numId w:val="5"/>
        </w:numPr>
        <w:ind w:left="825"/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«Спички-невелички»,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numPr>
          <w:ilvl w:val="0"/>
          <w:numId w:val="5"/>
        </w:numPr>
        <w:ind w:left="450"/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ВациетисОярОттович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numPr>
          <w:ilvl w:val="1"/>
          <w:numId w:val="5"/>
        </w:numPr>
        <w:ind w:left="825"/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«Спички»,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numPr>
          <w:ilvl w:val="0"/>
          <w:numId w:val="5"/>
        </w:numPr>
        <w:ind w:left="450"/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Плешаков Андрей Анатольевич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numPr>
          <w:ilvl w:val="1"/>
          <w:numId w:val="5"/>
        </w:numPr>
        <w:ind w:left="825"/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«Горит трава»,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numPr>
          <w:ilvl w:val="1"/>
          <w:numId w:val="5"/>
        </w:numPr>
        <w:ind w:left="825"/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«Горит костер».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numPr>
          <w:ilvl w:val="0"/>
          <w:numId w:val="5"/>
        </w:numPr>
        <w:ind w:left="450"/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Сухомлинский Василий Александрович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numPr>
          <w:ilvl w:val="1"/>
          <w:numId w:val="5"/>
        </w:numPr>
        <w:ind w:left="825"/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«Воробышек и огонь».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pStyle w:val="850"/>
        <w:numPr>
          <w:ilvl w:val="0"/>
          <w:numId w:val="5"/>
        </w:numPr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Русская народная сказка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: 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pStyle w:val="850"/>
        <w:numPr>
          <w:ilvl w:val="0"/>
          <w:numId w:val="12"/>
        </w:numPr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«Соломинка и боб»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, 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pStyle w:val="850"/>
        <w:numPr>
          <w:ilvl w:val="0"/>
          <w:numId w:val="12"/>
        </w:numPr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«Жар-птица и Василиса царевна», 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pStyle w:val="850"/>
        <w:numPr>
          <w:ilvl w:val="0"/>
          <w:numId w:val="12"/>
        </w:numPr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«Сивка-Бурка», 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pStyle w:val="850"/>
        <w:numPr>
          <w:ilvl w:val="0"/>
          <w:numId w:val="12"/>
        </w:numPr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«Снегурочка».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pStyle w:val="850"/>
        <w:numPr>
          <w:ilvl w:val="0"/>
          <w:numId w:val="5"/>
        </w:numPr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Марийская народная сказка «Огонь и человек».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pStyle w:val="850"/>
        <w:numPr>
          <w:ilvl w:val="0"/>
          <w:numId w:val="5"/>
        </w:numPr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Итальянская народная сказка «Огонь, Вода и Честь».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pStyle w:val="850"/>
        <w:numPr>
          <w:ilvl w:val="0"/>
          <w:numId w:val="5"/>
        </w:numPr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Ушинский К.Д. «Спор воды с огнем» (сказка).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pStyle w:val="850"/>
        <w:numPr>
          <w:ilvl w:val="0"/>
          <w:numId w:val="5"/>
        </w:numPr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Андерсен Х.К.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: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pStyle w:val="850"/>
        <w:numPr>
          <w:ilvl w:val="0"/>
          <w:numId w:val="13"/>
        </w:numPr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«Огниво», 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pStyle w:val="850"/>
        <w:numPr>
          <w:ilvl w:val="0"/>
          <w:numId w:val="13"/>
        </w:numPr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«Снеговик»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,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pStyle w:val="850"/>
        <w:numPr>
          <w:ilvl w:val="0"/>
          <w:numId w:val="13"/>
        </w:numPr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«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Стойкий оловянный солдатик», 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pStyle w:val="850"/>
        <w:numPr>
          <w:ilvl w:val="0"/>
          <w:numId w:val="13"/>
        </w:numPr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«Лен».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pStyle w:val="850"/>
        <w:numPr>
          <w:ilvl w:val="0"/>
          <w:numId w:val="5"/>
        </w:numPr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Бажов П.П.. «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Огневушка-Поскакушка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» (сказка).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pStyle w:val="850"/>
        <w:numPr>
          <w:ilvl w:val="0"/>
          <w:numId w:val="5"/>
        </w:numPr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Лыкова И.А, Шипунова В.А. «Дракончик аленький» (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дид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.с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казка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)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ind w:left="142"/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Викторины</w:t>
      </w:r>
      <w:r>
        <w:rPr>
          <w:rFonts w:ascii="Times New Roman" w:hAnsi="Times New Roman" w:cs="Times New Roman" w:eastAsia="Times New Roman"/>
          <w:b/>
          <w:sz w:val="24"/>
          <w:szCs w:val="24"/>
        </w:rPr>
      </w:r>
      <w:r/>
    </w:p>
    <w:p>
      <w:pPr>
        <w:pStyle w:val="850"/>
        <w:numPr>
          <w:ilvl w:val="0"/>
          <w:numId w:val="11"/>
        </w:numPr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Что? Где? Когда?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pStyle w:val="850"/>
        <w:numPr>
          <w:ilvl w:val="0"/>
          <w:numId w:val="11"/>
        </w:numPr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Добрый и злой огонь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pStyle w:val="850"/>
        <w:numPr>
          <w:ilvl w:val="0"/>
          <w:numId w:val="11"/>
        </w:numPr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Как мы боремся с огнем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 xml:space="preserve">Изобразительная деятельность: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numPr>
          <w:ilvl w:val="0"/>
          <w:numId w:val="6"/>
        </w:numPr>
        <w:ind w:left="375"/>
        <w:jc w:val="both"/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i/>
          <w:sz w:val="24"/>
          <w:szCs w:val="24"/>
        </w:rPr>
        <w:t xml:space="preserve">рисование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иллюстраций к произведениям художественной литературы;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numPr>
          <w:ilvl w:val="0"/>
          <w:numId w:val="6"/>
        </w:numPr>
        <w:ind w:left="375"/>
        <w:jc w:val="both"/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i/>
          <w:sz w:val="24"/>
          <w:szCs w:val="24"/>
        </w:rPr>
        <w:t xml:space="preserve">рисование</w:t>
      </w: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«Куда спешат красные машины», «Пожар»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, «Вечерний свет в окошках», «Домик с трубой и сказочник-дым, «Перо Жар-птицы»  и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др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;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numPr>
          <w:ilvl w:val="0"/>
          <w:numId w:val="6"/>
        </w:numPr>
        <w:ind w:left="375"/>
        <w:jc w:val="both"/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i/>
          <w:sz w:val="24"/>
          <w:szCs w:val="24"/>
        </w:rPr>
        <w:t xml:space="preserve">лепка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«Пожарные собаки», «Пожарные машины»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, «Красивые подсвечники», «Камин с огоньком», «Змей Горыныч» и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др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;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numPr>
          <w:ilvl w:val="0"/>
          <w:numId w:val="6"/>
        </w:numPr>
        <w:ind w:left="375"/>
        <w:jc w:val="both"/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i/>
          <w:sz w:val="24"/>
          <w:szCs w:val="24"/>
        </w:rPr>
        <w:t xml:space="preserve">аппликация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«Пожар в лесу»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, «Красивые светильники», «Жар-птица» и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др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; 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numPr>
          <w:ilvl w:val="0"/>
          <w:numId w:val="6"/>
        </w:numPr>
        <w:ind w:left="375"/>
        <w:jc w:val="both"/>
        <w:spacing w:lineRule="auto" w:line="240" w:after="0"/>
        <w:rPr>
          <w:rFonts w:ascii="Times New Roman" w:hAnsi="Times New Roman" w:cs="Times New Roman" w:eastAsia="Times New Roman"/>
        </w:rPr>
      </w:pPr>
      <w:r/>
      <w:hyperlink r:id="rId11" w:tooltip="Мастер-класс изготовления поделки по шаблону" w:history="1">
        <w:r>
          <w:rPr>
            <w:rFonts w:ascii="Times New Roman" w:hAnsi="Times New Roman" w:cs="Times New Roman" w:eastAsia="Times New Roman"/>
            <w:b/>
            <w:i/>
            <w:sz w:val="24"/>
            <w:szCs w:val="24"/>
          </w:rPr>
          <w:t xml:space="preserve">конструирование</w:t>
        </w:r>
        <w:r>
          <w:rPr>
            <w:rFonts w:ascii="Times New Roman" w:hAnsi="Times New Roman" w:cs="Times New Roman" w:eastAsia="Times New Roman"/>
            <w:sz w:val="24"/>
            <w:szCs w:val="24"/>
          </w:rPr>
          <w:t xml:space="preserve"> из бумаги поделки «Пожарная машина»</w:t>
        </w:r>
      </w:hyperlink>
      <w:r>
        <w:rPr>
          <w:rFonts w:ascii="Times New Roman" w:hAnsi="Times New Roman" w:cs="Times New Roman" w:eastAsia="Times New Roman"/>
          <w:sz w:val="24"/>
          <w:szCs w:val="24"/>
        </w:rPr>
        <w:t xml:space="preserve">; со строительным материалом «Гараж для пожарной машины».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 xml:space="preserve">Игры: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numPr>
          <w:ilvl w:val="0"/>
          <w:numId w:val="7"/>
        </w:numPr>
        <w:ind w:left="375"/>
        <w:jc w:val="both"/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i/>
          <w:sz w:val="24"/>
          <w:szCs w:val="24"/>
        </w:rPr>
        <w:t xml:space="preserve">сюжетно-ролевые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«Вызов пожарных», «Едем на пожар», «Пожарная часть», «Твои первые действия при пожаре»;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«Семья», «Случилась беда – звони по телефону»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numPr>
          <w:ilvl w:val="0"/>
          <w:numId w:val="7"/>
        </w:numPr>
        <w:ind w:left="375"/>
        <w:jc w:val="both"/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i/>
          <w:sz w:val="24"/>
          <w:szCs w:val="24"/>
        </w:rPr>
        <w:t xml:space="preserve">подвижные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«</w:t>
      </w:r>
      <w:hyperlink r:id="rId12" w:tooltip="Игра по пожарной безопасности" w:history="1">
        <w:r>
          <w:rPr>
            <w:rFonts w:ascii="Times New Roman" w:hAnsi="Times New Roman" w:cs="Times New Roman" w:eastAsia="Times New Roman"/>
            <w:sz w:val="24"/>
            <w:szCs w:val="24"/>
            <w:u w:val="single"/>
          </w:rPr>
          <w:t xml:space="preserve">Огонь в очаге</w:t>
        </w:r>
      </w:hyperlink>
      <w:r>
        <w:rPr>
          <w:rFonts w:ascii="Times New Roman" w:hAnsi="Times New Roman" w:cs="Times New Roman" w:eastAsia="Times New Roman"/>
          <w:sz w:val="24"/>
          <w:szCs w:val="24"/>
        </w:rPr>
        <w:t xml:space="preserve">», «Пожарные на учениях», «Спасение пострадавших», «</w:t>
      </w:r>
      <w:hyperlink r:id="rId13" w:tooltip="Познавательная игра о животном мире и опасности для него огня" w:history="1">
        <w:r>
          <w:rPr>
            <w:rFonts w:ascii="Times New Roman" w:hAnsi="Times New Roman" w:cs="Times New Roman" w:eastAsia="Times New Roman"/>
            <w:sz w:val="24"/>
            <w:szCs w:val="24"/>
            <w:u w:val="single"/>
          </w:rPr>
          <w:t xml:space="preserve">Земля, вода, огонь, воздух</w:t>
        </w:r>
      </w:hyperlink>
      <w:r>
        <w:rPr>
          <w:rFonts w:ascii="Times New Roman" w:hAnsi="Times New Roman" w:cs="Times New Roman" w:eastAsia="Times New Roman"/>
          <w:sz w:val="24"/>
          <w:szCs w:val="24"/>
        </w:rPr>
        <w:t xml:space="preserve">», «</w:t>
      </w:r>
      <w:hyperlink r:id="rId14" w:tooltip="Игра по пожарной безопасности" w:history="1">
        <w:r>
          <w:rPr>
            <w:rFonts w:ascii="Times New Roman" w:hAnsi="Times New Roman" w:cs="Times New Roman" w:eastAsia="Times New Roman"/>
            <w:sz w:val="24"/>
            <w:szCs w:val="24"/>
            <w:u w:val="single"/>
          </w:rPr>
          <w:t xml:space="preserve">Огненный дракон</w:t>
        </w:r>
      </w:hyperlink>
      <w:r>
        <w:rPr>
          <w:rFonts w:ascii="Times New Roman" w:hAnsi="Times New Roman" w:cs="Times New Roman" w:eastAsia="Times New Roman"/>
          <w:sz w:val="24"/>
          <w:szCs w:val="24"/>
        </w:rPr>
        <w:t xml:space="preserve">», «Птички в беде»;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«Самый ловкий»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, «Вода и пламя»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numPr>
          <w:ilvl w:val="0"/>
          <w:numId w:val="7"/>
        </w:numPr>
        <w:ind w:left="375"/>
        <w:jc w:val="both"/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i/>
          <w:sz w:val="24"/>
          <w:szCs w:val="24"/>
        </w:rPr>
        <w:t xml:space="preserve">дидактические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«Горит – не горит», «Доскажи словечко», «Средства пожа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ротушения», «Кому, что нужно для работы», «Лото-пожарная безопасность»,  «Как избежать неприятностей», «Сложи картинку», «Пожароопасные предметы»,  «Что необходимо пожарному?», «Куда звонит Чебурашка?», «Чудесные спички», «Хорошо—плохо», «Отгадай загадку»;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numPr>
          <w:ilvl w:val="0"/>
          <w:numId w:val="7"/>
        </w:numPr>
        <w:ind w:left="375"/>
        <w:jc w:val="both"/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i/>
          <w:sz w:val="24"/>
          <w:szCs w:val="24"/>
        </w:rPr>
        <w:t xml:space="preserve">моделирование ситуаций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  «В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лесу оставили костер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», «Мама оставила сушить белье над плитой», «Папа оставил кастрюлю на плите», «Бабушка забыла выключить утюг».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ind w:left="375"/>
        <w:jc w:val="both"/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i/>
          <w:sz w:val="24"/>
          <w:szCs w:val="24"/>
        </w:rPr>
        <w:t xml:space="preserve">Инсценировка: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«Кошкин дом»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 xml:space="preserve">Экскурсии: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numPr>
          <w:ilvl w:val="0"/>
          <w:numId w:val="8"/>
        </w:numPr>
        <w:ind w:left="375"/>
        <w:jc w:val="both"/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по детскому саду «Знакомство с пожарной сигнализацией»;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numPr>
          <w:ilvl w:val="0"/>
          <w:numId w:val="8"/>
        </w:numPr>
        <w:ind w:left="375"/>
        <w:jc w:val="both"/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по детскому саду «Пути эвакуации»;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ind w:left="15"/>
        <w:jc w:val="both"/>
        <w:spacing w:lineRule="auto" w:line="240" w:after="15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Практические занятия:</w:t>
      </w:r>
      <w:r>
        <w:rPr>
          <w:rFonts w:ascii="Times New Roman" w:hAnsi="Times New Roman" w:cs="Times New Roman" w:eastAsia="Times New Roman"/>
          <w:b/>
          <w:sz w:val="24"/>
          <w:szCs w:val="24"/>
        </w:rPr>
      </w:r>
      <w:r/>
    </w:p>
    <w:p>
      <w:pPr>
        <w:pStyle w:val="850"/>
        <w:numPr>
          <w:ilvl w:val="0"/>
          <w:numId w:val="9"/>
        </w:numPr>
        <w:jc w:val="both"/>
        <w:spacing w:lineRule="auto" w:line="240" w:after="15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«Электричество – где оно живет?»;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pStyle w:val="850"/>
        <w:numPr>
          <w:ilvl w:val="0"/>
          <w:numId w:val="9"/>
        </w:numPr>
        <w:jc w:val="both"/>
        <w:spacing w:lineRule="auto" w:line="240" w:after="15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Знакомимся со средствами пожаротушения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jc w:val="both"/>
        <w:spacing w:lineRule="auto" w:line="240" w:after="15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 xml:space="preserve">Рассматривание плакатов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</w:r>
      <w:r/>
    </w:p>
    <w:p>
      <w:pPr>
        <w:pStyle w:val="850"/>
        <w:numPr>
          <w:ilvl w:val="0"/>
          <w:numId w:val="10"/>
        </w:numPr>
        <w:jc w:val="both"/>
        <w:spacing w:lineRule="auto" w:line="240" w:after="15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Опасные ситуации;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pStyle w:val="850"/>
        <w:numPr>
          <w:ilvl w:val="0"/>
          <w:numId w:val="10"/>
        </w:numPr>
        <w:jc w:val="both"/>
        <w:spacing w:lineRule="auto" w:line="240" w:after="15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В мире опасных предметов;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pStyle w:val="850"/>
        <w:numPr>
          <w:ilvl w:val="0"/>
          <w:numId w:val="10"/>
        </w:numPr>
        <w:jc w:val="both"/>
        <w:spacing w:lineRule="auto" w:line="240" w:after="15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Служба спасения: 01, 02, 03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jc w:val="both"/>
        <w:spacing w:lineRule="auto" w:line="240" w:after="15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Оформление </w:t>
      </w: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выставки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детских рисунков «Не шути с огнем»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и др.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S Text">
    <w:panose1 w:val="020B0503020202020204"/>
  </w:font>
  <w:font w:name="Calibri">
    <w:panose1 w:val="020F050202020403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 w:hint="default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1800" w:hanging="360"/>
        <w:tabs>
          <w:tab w:val="num" w:pos="1800" w:leader="none"/>
        </w:tabs>
      </w:pPr>
      <w:rPr>
        <w:rFonts w:ascii="Symbol" w:hAnsi="Symbol" w:hint="default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ascii="Symbol" w:hAnsi="Symbol" w:hint="default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ascii="Symbol" w:hAnsi="Symbol" w:hint="default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3960" w:hanging="360"/>
        <w:tabs>
          <w:tab w:val="num" w:pos="3960" w:leader="none"/>
        </w:tabs>
      </w:pPr>
      <w:rPr>
        <w:rFonts w:ascii="Symbol" w:hAnsi="Symbol" w:hint="default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ascii="Symbol" w:hAnsi="Symbol" w:hint="default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ascii="Symbol" w:hAnsi="Symbol" w:hint="default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120" w:hanging="360"/>
        <w:tabs>
          <w:tab w:val="num" w:pos="6120" w:leader="none"/>
        </w:tabs>
      </w:pPr>
      <w:rPr>
        <w:rFonts w:ascii="Symbol" w:hAnsi="Symbol" w:hint="default"/>
        <w:sz w:val="20"/>
      </w:rPr>
    </w:lvl>
  </w:abstractNum>
  <w:abstractNum w:abstractNumId="1">
    <w:multiLevelType w:val="hybridMultilevel"/>
    <w:lvl w:ilvl="0">
      <w:start w:val="8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 w:hint="default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 w:hint="default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 w:hint="default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 w:hint="default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 w:hint="default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 w:hint="default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0" w:hanging="360"/>
        <w:tabs>
          <w:tab w:val="num" w:pos="0" w:leader="none"/>
        </w:tabs>
      </w:pPr>
      <w:rPr>
        <w:rFonts w:ascii="Symbol" w:hAnsi="Symbol" w:hint="default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1800" w:hanging="360"/>
        <w:tabs>
          <w:tab w:val="num" w:pos="1800" w:leader="none"/>
        </w:tabs>
      </w:pPr>
      <w:rPr>
        <w:rFonts w:ascii="Symbol" w:hAnsi="Symbol" w:hint="default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ascii="Symbol" w:hAnsi="Symbol" w:hint="default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ascii="Symbol" w:hAnsi="Symbol" w:hint="default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3960" w:hanging="360"/>
        <w:tabs>
          <w:tab w:val="num" w:pos="3960" w:leader="none"/>
        </w:tabs>
      </w:pPr>
      <w:rPr>
        <w:rFonts w:ascii="Symbol" w:hAnsi="Symbol" w:hint="default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ascii="Symbol" w:hAnsi="Symbol" w:hint="default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ascii="Symbol" w:hAnsi="Symbol" w:hint="default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120" w:hanging="360"/>
        <w:tabs>
          <w:tab w:val="num" w:pos="6120" w:leader="none"/>
        </w:tabs>
      </w:pPr>
      <w:rPr>
        <w:rFonts w:ascii="Symbol" w:hAnsi="Symbol" w:hint="default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 w:hint="default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 w:hint="default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 w:hint="default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 w:hint="default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 w:hint="default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 w:hint="default"/>
        <w:sz w:val="20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  <w:tabs>
          <w:tab w:val="num" w:pos="502" w:leader="none"/>
        </w:tabs>
      </w:p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 w:hint="default"/>
        <w:sz w:val="20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 w:hint="default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 w:hint="default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 w:hint="default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 w:hint="default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 w:hint="default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 w:hint="default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 w:hint="default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 w:hint="default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 w:hint="default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 w:hint="default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 w:hint="default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 w:hint="default"/>
        <w:sz w:val="20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 w:hint="default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 w:hint="default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 w:hint="default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 w:hint="default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 w:hint="default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 w:hint="default"/>
        <w:sz w:val="20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22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382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542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0">
    <w:name w:val="Heading 1 Char"/>
    <w:link w:val="832"/>
    <w:uiPriority w:val="9"/>
    <w:rPr>
      <w:rFonts w:ascii="Arial" w:hAnsi="Arial" w:cs="Arial" w:eastAsia="Arial"/>
      <w:sz w:val="40"/>
      <w:szCs w:val="40"/>
    </w:rPr>
  </w:style>
  <w:style w:type="character" w:styleId="671">
    <w:name w:val="Heading 2 Char"/>
    <w:link w:val="833"/>
    <w:uiPriority w:val="9"/>
    <w:rPr>
      <w:rFonts w:ascii="Arial" w:hAnsi="Arial" w:cs="Arial" w:eastAsia="Arial"/>
      <w:sz w:val="34"/>
    </w:rPr>
  </w:style>
  <w:style w:type="character" w:styleId="672">
    <w:name w:val="Heading 3 Char"/>
    <w:link w:val="834"/>
    <w:uiPriority w:val="9"/>
    <w:rPr>
      <w:rFonts w:ascii="Arial" w:hAnsi="Arial" w:cs="Arial" w:eastAsia="Arial"/>
      <w:sz w:val="30"/>
      <w:szCs w:val="30"/>
    </w:rPr>
  </w:style>
  <w:style w:type="character" w:styleId="673">
    <w:name w:val="Heading 4 Char"/>
    <w:link w:val="835"/>
    <w:uiPriority w:val="9"/>
    <w:rPr>
      <w:rFonts w:ascii="Arial" w:hAnsi="Arial" w:cs="Arial" w:eastAsia="Arial"/>
      <w:b/>
      <w:bCs/>
      <w:sz w:val="26"/>
      <w:szCs w:val="26"/>
    </w:rPr>
  </w:style>
  <w:style w:type="character" w:styleId="674">
    <w:name w:val="Heading 5 Char"/>
    <w:link w:val="836"/>
    <w:uiPriority w:val="9"/>
    <w:rPr>
      <w:rFonts w:ascii="Arial" w:hAnsi="Arial" w:cs="Arial" w:eastAsia="Arial"/>
      <w:b/>
      <w:bCs/>
      <w:sz w:val="24"/>
      <w:szCs w:val="24"/>
    </w:rPr>
  </w:style>
  <w:style w:type="character" w:styleId="675">
    <w:name w:val="Heading 6 Char"/>
    <w:link w:val="837"/>
    <w:uiPriority w:val="9"/>
    <w:rPr>
      <w:rFonts w:ascii="Arial" w:hAnsi="Arial" w:cs="Arial" w:eastAsia="Arial"/>
      <w:b/>
      <w:bCs/>
      <w:sz w:val="22"/>
      <w:szCs w:val="22"/>
    </w:rPr>
  </w:style>
  <w:style w:type="character" w:styleId="676">
    <w:name w:val="Heading 7 Char"/>
    <w:link w:val="83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77">
    <w:name w:val="Heading 8 Char"/>
    <w:link w:val="839"/>
    <w:uiPriority w:val="9"/>
    <w:rPr>
      <w:rFonts w:ascii="Arial" w:hAnsi="Arial" w:cs="Arial" w:eastAsia="Arial"/>
      <w:i/>
      <w:iCs/>
      <w:sz w:val="22"/>
      <w:szCs w:val="22"/>
    </w:rPr>
  </w:style>
  <w:style w:type="character" w:styleId="678">
    <w:name w:val="Heading 9 Char"/>
    <w:link w:val="840"/>
    <w:uiPriority w:val="9"/>
    <w:rPr>
      <w:rFonts w:ascii="Arial" w:hAnsi="Arial" w:cs="Arial" w:eastAsia="Arial"/>
      <w:i/>
      <w:iCs/>
      <w:sz w:val="21"/>
      <w:szCs w:val="21"/>
    </w:rPr>
  </w:style>
  <w:style w:type="character" w:styleId="679">
    <w:name w:val="Title Char"/>
    <w:link w:val="849"/>
    <w:uiPriority w:val="10"/>
    <w:rPr>
      <w:sz w:val="48"/>
      <w:szCs w:val="48"/>
    </w:rPr>
  </w:style>
  <w:style w:type="character" w:styleId="680">
    <w:name w:val="Subtitle Char"/>
    <w:link w:val="847"/>
    <w:uiPriority w:val="11"/>
    <w:rPr>
      <w:sz w:val="24"/>
      <w:szCs w:val="24"/>
    </w:rPr>
  </w:style>
  <w:style w:type="character" w:styleId="681">
    <w:name w:val="Quote Char"/>
    <w:link w:val="846"/>
    <w:uiPriority w:val="29"/>
    <w:rPr>
      <w:i/>
    </w:rPr>
  </w:style>
  <w:style w:type="character" w:styleId="682">
    <w:name w:val="Intense Quote Char"/>
    <w:link w:val="848"/>
    <w:uiPriority w:val="30"/>
    <w:rPr>
      <w:i/>
    </w:rPr>
  </w:style>
  <w:style w:type="character" w:styleId="683">
    <w:name w:val="Header Char"/>
    <w:link w:val="844"/>
    <w:uiPriority w:val="99"/>
  </w:style>
  <w:style w:type="character" w:styleId="684">
    <w:name w:val="Footer Char"/>
    <w:link w:val="843"/>
    <w:uiPriority w:val="99"/>
  </w:style>
  <w:style w:type="paragraph" w:styleId="685">
    <w:name w:val="Caption"/>
    <w:basedOn w:val="831"/>
    <w:next w:val="83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6">
    <w:name w:val="Caption Char"/>
    <w:basedOn w:val="685"/>
    <w:link w:val="843"/>
    <w:uiPriority w:val="99"/>
  </w:style>
  <w:style w:type="table" w:styleId="687">
    <w:name w:val="Table Grid"/>
    <w:basedOn w:val="84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4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4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4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4">
    <w:name w:val="Grid Table 1 Light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Grid Table 2 - Accent 1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3">
    <w:name w:val="Grid Table 2 - Accent 2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4">
    <w:name w:val="Grid Table 2 - Accent 3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2 - Accent 4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6">
    <w:name w:val="Grid Table 2 - Accent 5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7">
    <w:name w:val="Grid Table 2 - Accent 6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8">
    <w:name w:val="Grid Table 3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>
    <w:name w:val="Grid Table 3 - Accent 1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>
    <w:name w:val="Grid Table 3 - Accent 2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>
    <w:name w:val="Grid Table 3 - Accent 3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3 - Accent 4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3">
    <w:name w:val="Grid Table 3 - Accent 5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4">
    <w:name w:val="Grid Table 3 - Accent 6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5">
    <w:name w:val="Grid Table 4"/>
    <w:basedOn w:val="84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6">
    <w:name w:val="Grid Table 4 - Accent 1"/>
    <w:basedOn w:val="84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17">
    <w:name w:val="Grid Table 4 - Accent 2"/>
    <w:basedOn w:val="84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18">
    <w:name w:val="Grid Table 4 - Accent 3"/>
    <w:basedOn w:val="84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19">
    <w:name w:val="Grid Table 4 - Accent 4"/>
    <w:basedOn w:val="84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20">
    <w:name w:val="Grid Table 4 - Accent 5"/>
    <w:basedOn w:val="84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21">
    <w:name w:val="Grid Table 4 - Accent 6"/>
    <w:basedOn w:val="84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22">
    <w:name w:val="Grid Table 5 Dark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723">
    <w:name w:val="Grid Table 5 Dark- Accent 1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724">
    <w:name w:val="Grid Table 5 Dark - Accent 2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725">
    <w:name w:val="Grid Table 5 Dark - Accent 3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726">
    <w:name w:val="Grid Table 5 Dark- Accent 4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727">
    <w:name w:val="Grid Table 5 Dark - Accent 5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728">
    <w:name w:val="Grid Table 5 Dark - Accent 6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729">
    <w:name w:val="Grid Table 6 Colorful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Grid Table 7 Colorful - Accent 1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8">
    <w:name w:val="Grid Table 7 Colorful - Accent 2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9">
    <w:name w:val="Grid Table 7 Colorful - Accent 3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Grid Table 7 Colorful - Accent 4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41">
    <w:name w:val="Grid Table 7 Colorful - Accent 5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42">
    <w:name w:val="Grid Table 7 Colorful - Accent 6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3">
    <w:name w:val="List Table 1 Light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4">
    <w:name w:val="List Table 1 Light - Accent 1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5">
    <w:name w:val="List Table 1 Light - Accent 2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6">
    <w:name w:val="List Table 1 Light - Accent 3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1 Light - Accent 4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8">
    <w:name w:val="List Table 1 Light - Accent 5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9">
    <w:name w:val="List Table 1 Light - Accent 6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50">
    <w:name w:val="List Table 2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51">
    <w:name w:val="List Table 2 - Accent 1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52">
    <w:name w:val="List Table 2 - Accent 2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53">
    <w:name w:val="List Table 2 - Accent 3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54">
    <w:name w:val="List Table 2 - Accent 4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55">
    <w:name w:val="List Table 2 - Accent 5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56">
    <w:name w:val="List Table 2 - Accent 6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57">
    <w:name w:val="List Table 3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79">
    <w:name w:val="List Table 6 Colorful - Accent 1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80">
    <w:name w:val="List Table 6 Colorful - Accent 2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81">
    <w:name w:val="List Table 6 Colorful - Accent 3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82">
    <w:name w:val="List Table 6 Colorful - Accent 4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83">
    <w:name w:val="List Table 6 Colorful - Accent 5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84">
    <w:name w:val="List Table 6 Colorful - Accent 6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85">
    <w:name w:val="List Table 7 Colorful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4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93">
    <w:name w:val="Lined - Accent 1"/>
    <w:basedOn w:val="84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794">
    <w:name w:val="Lined - Accent 2"/>
    <w:basedOn w:val="84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795">
    <w:name w:val="Lined - Accent 3"/>
    <w:basedOn w:val="84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796">
    <w:name w:val="Lined - Accent 4"/>
    <w:basedOn w:val="84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797">
    <w:name w:val="Lined - Accent 5"/>
    <w:basedOn w:val="84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798">
    <w:name w:val="Lined - Accent 6"/>
    <w:basedOn w:val="84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799">
    <w:name w:val="Bordered &amp; Lined - Accent"/>
    <w:basedOn w:val="84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800">
    <w:name w:val="Bordered &amp; Lined - Accent 1"/>
    <w:basedOn w:val="84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801">
    <w:name w:val="Bordered &amp; Lined - Accent 2"/>
    <w:basedOn w:val="84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802">
    <w:name w:val="Bordered &amp; Lined - Accent 3"/>
    <w:basedOn w:val="84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803">
    <w:name w:val="Bordered &amp; Lined - Accent 4"/>
    <w:basedOn w:val="84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804">
    <w:name w:val="Bordered &amp; Lined - Accent 5"/>
    <w:basedOn w:val="84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805">
    <w:name w:val="Bordered &amp; Lined - Accent 6"/>
    <w:basedOn w:val="84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806">
    <w:name w:val="Bordered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07">
    <w:name w:val="Bordered - Accent 1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08">
    <w:name w:val="Bordered - Accent 2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09">
    <w:name w:val="Bordered - Accent 3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10">
    <w:name w:val="Bordered - Accent 4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11">
    <w:name w:val="Bordered - Accent 5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12">
    <w:name w:val="Bordered - Accent 6"/>
    <w:basedOn w:val="8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rPr>
      <w:sz w:val="18"/>
    </w:rPr>
    <w:pPr>
      <w:spacing w:lineRule="auto" w:line="240" w:after="40"/>
    </w:p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rPr>
      <w:sz w:val="20"/>
    </w:rPr>
    <w:pPr>
      <w:spacing w:lineRule="auto" w:line="240" w:after="0"/>
    </w:p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paragraph" w:styleId="832">
    <w:name w:val="Heading 1"/>
    <w:basedOn w:val="831"/>
    <w:next w:val="831"/>
    <w:qFormat/>
    <w:uiPriority w:val="9"/>
    <w:rPr>
      <w:rFonts w:asciiTheme="majorHAnsi" w:hAnsiTheme="majorHAnsi" w:eastAsiaTheme="majorEastAsia" w:cstheme="majorBidi"/>
      <w:b/>
      <w:bCs/>
      <w:color w:val="000000" w:themeColor="text1"/>
      <w:sz w:val="48"/>
      <w:szCs w:val="48"/>
    </w:rPr>
    <w:pPr>
      <w:keepLines/>
      <w:keepNext/>
      <w:spacing w:after="0" w:before="480"/>
      <w:outlineLvl w:val="0"/>
    </w:pPr>
  </w:style>
  <w:style w:type="paragraph" w:styleId="833">
    <w:name w:val="Heading 2"/>
    <w:basedOn w:val="831"/>
    <w:next w:val="831"/>
    <w:qFormat/>
    <w:uiPriority w:val="9"/>
    <w:unhideWhenUsed/>
    <w:rPr>
      <w:rFonts w:asciiTheme="majorHAnsi" w:hAnsiTheme="majorHAnsi" w:eastAsiaTheme="majorEastAsia" w:cstheme="majorBidi"/>
      <w:b/>
      <w:bCs/>
      <w:color w:val="000000" w:themeColor="text1"/>
      <w:sz w:val="40"/>
    </w:rPr>
    <w:pPr>
      <w:keepLines/>
      <w:keepNext/>
      <w:spacing w:after="0" w:before="200"/>
      <w:outlineLvl w:val="1"/>
    </w:pPr>
  </w:style>
  <w:style w:type="paragraph" w:styleId="834">
    <w:name w:val="Heading 3"/>
    <w:basedOn w:val="831"/>
    <w:next w:val="831"/>
    <w:qFormat/>
    <w:uiPriority w:val="9"/>
    <w:unhideWhenUsed/>
    <w:rPr>
      <w:rFonts w:asciiTheme="majorHAnsi" w:hAnsiTheme="majorHAnsi" w:eastAsiaTheme="majorEastAsia" w:cstheme="majorBidi"/>
      <w:b/>
      <w:bCs/>
      <w:i/>
      <w:iCs/>
      <w:color w:val="000000" w:themeColor="text1"/>
      <w:sz w:val="36"/>
      <w:szCs w:val="36"/>
    </w:rPr>
    <w:pPr>
      <w:keepLines/>
      <w:keepNext/>
      <w:spacing w:after="0" w:before="200"/>
      <w:outlineLvl w:val="2"/>
    </w:pPr>
  </w:style>
  <w:style w:type="paragraph" w:styleId="835">
    <w:name w:val="Heading 4"/>
    <w:basedOn w:val="831"/>
    <w:next w:val="831"/>
    <w:qFormat/>
    <w:uiPriority w:val="9"/>
    <w:unhideWhenUsed/>
    <w:rPr>
      <w:rFonts w:asciiTheme="majorHAnsi" w:hAnsiTheme="majorHAnsi" w:eastAsiaTheme="majorEastAsia" w:cstheme="majorBidi"/>
      <w:color w:val="232323"/>
      <w:sz w:val="32"/>
      <w:szCs w:val="32"/>
    </w:rPr>
    <w:pPr>
      <w:keepLines/>
      <w:keepNext/>
      <w:spacing w:after="0" w:before="200"/>
      <w:outlineLvl w:val="3"/>
    </w:pPr>
  </w:style>
  <w:style w:type="paragraph" w:styleId="836">
    <w:name w:val="Heading 5"/>
    <w:basedOn w:val="831"/>
    <w:next w:val="831"/>
    <w:qFormat/>
    <w:uiPriority w:val="9"/>
    <w:unhideWhenUsed/>
    <w:rPr>
      <w:rFonts w:asciiTheme="majorHAnsi" w:hAnsiTheme="majorHAnsi" w:eastAsiaTheme="majorEastAsia" w:cstheme="majorBidi"/>
      <w:b/>
      <w:bCs/>
      <w:color w:val="444444"/>
      <w:sz w:val="28"/>
      <w:szCs w:val="28"/>
    </w:rPr>
    <w:pPr>
      <w:keepLines/>
      <w:keepNext/>
      <w:spacing w:after="0" w:before="200"/>
      <w:outlineLvl w:val="4"/>
    </w:pPr>
  </w:style>
  <w:style w:type="paragraph" w:styleId="837">
    <w:name w:val="Heading 6"/>
    <w:basedOn w:val="831"/>
    <w:next w:val="831"/>
    <w:qFormat/>
    <w:uiPriority w:val="9"/>
    <w:unhideWhenUsed/>
    <w:rPr>
      <w:rFonts w:asciiTheme="majorHAnsi" w:hAnsiTheme="majorHAnsi" w:eastAsiaTheme="majorEastAsia" w:cstheme="majorBidi"/>
      <w:i/>
      <w:iCs/>
      <w:color w:val="232323"/>
      <w:sz w:val="28"/>
      <w:szCs w:val="28"/>
    </w:rPr>
    <w:pPr>
      <w:keepLines/>
      <w:keepNext/>
      <w:spacing w:after="0" w:before="200"/>
      <w:outlineLvl w:val="5"/>
    </w:pPr>
  </w:style>
  <w:style w:type="paragraph" w:styleId="838">
    <w:name w:val="Heading 7"/>
    <w:basedOn w:val="831"/>
    <w:next w:val="831"/>
    <w:qFormat/>
    <w:uiPriority w:val="9"/>
    <w:unhideWhenUsed/>
    <w:rPr>
      <w:rFonts w:asciiTheme="majorHAnsi" w:hAnsiTheme="majorHAnsi" w:eastAsiaTheme="majorEastAsia" w:cstheme="majorBidi"/>
      <w:b/>
      <w:bCs/>
      <w:color w:val="606060"/>
      <w:sz w:val="24"/>
      <w:szCs w:val="24"/>
    </w:rPr>
    <w:pPr>
      <w:keepLines/>
      <w:keepNext/>
      <w:spacing w:after="0" w:before="200"/>
      <w:outlineLvl w:val="6"/>
    </w:pPr>
  </w:style>
  <w:style w:type="paragraph" w:styleId="839">
    <w:name w:val="Heading 8"/>
    <w:basedOn w:val="831"/>
    <w:next w:val="831"/>
    <w:qFormat/>
    <w:uiPriority w:val="9"/>
    <w:unhideWhenUsed/>
    <w:rPr>
      <w:rFonts w:asciiTheme="majorHAnsi" w:hAnsiTheme="majorHAnsi" w:eastAsiaTheme="majorEastAsia" w:cstheme="majorBidi"/>
      <w:color w:val="444444"/>
      <w:sz w:val="24"/>
      <w:szCs w:val="24"/>
    </w:rPr>
    <w:pPr>
      <w:keepLines/>
      <w:keepNext/>
      <w:spacing w:after="0" w:before="200"/>
      <w:outlineLvl w:val="7"/>
    </w:pPr>
  </w:style>
  <w:style w:type="paragraph" w:styleId="840">
    <w:name w:val="Heading 9"/>
    <w:basedOn w:val="831"/>
    <w:next w:val="831"/>
    <w:qFormat/>
    <w:uiPriority w:val="9"/>
    <w:unhideWhenUsed/>
    <w:rPr>
      <w:rFonts w:asciiTheme="majorHAnsi" w:hAnsiTheme="majorHAnsi" w:eastAsiaTheme="majorEastAsia" w:cstheme="majorBidi"/>
      <w:i/>
      <w:iCs/>
      <w:color w:val="444444"/>
      <w:sz w:val="23"/>
      <w:szCs w:val="23"/>
    </w:rPr>
    <w:pPr>
      <w:keepLines/>
      <w:keepNext/>
      <w:spacing w:after="0" w:before="200"/>
      <w:outlineLvl w:val="8"/>
    </w:pPr>
  </w:style>
  <w:style w:type="table" w:styleId="84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2" w:default="1">
    <w:name w:val="No List"/>
    <w:uiPriority w:val="99"/>
    <w:semiHidden/>
    <w:unhideWhenUsed/>
  </w:style>
  <w:style w:type="paragraph" w:styleId="843">
    <w:name w:val="Footer"/>
    <w:basedOn w:val="831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844">
    <w:name w:val="Header"/>
    <w:basedOn w:val="831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845">
    <w:name w:val="No Spacing"/>
    <w:basedOn w:val="831"/>
    <w:qFormat/>
    <w:uiPriority w:val="1"/>
    <w:pPr>
      <w:spacing w:lineRule="auto" w:line="240" w:after="0"/>
    </w:pPr>
  </w:style>
  <w:style w:type="paragraph" w:styleId="846">
    <w:name w:val="Quote"/>
    <w:basedOn w:val="831"/>
    <w:next w:val="831"/>
    <w:qFormat/>
    <w:uiPriority w:val="29"/>
    <w:rPr>
      <w:i/>
      <w:iCs/>
      <w:color w:val="373737"/>
      <w:sz w:val="18"/>
      <w:szCs w:val="18"/>
    </w:rPr>
    <w:pPr>
      <w:ind w:left="4536"/>
      <w:jc w:val="both"/>
    </w:pPr>
  </w:style>
  <w:style w:type="paragraph" w:styleId="847">
    <w:name w:val="Subtitle"/>
    <w:basedOn w:val="831"/>
    <w:next w:val="831"/>
    <w:qFormat/>
    <w:uiPriority w:val="11"/>
    <w:rPr>
      <w:rFonts w:asciiTheme="majorHAnsi" w:hAnsiTheme="majorHAnsi" w:eastAsiaTheme="majorEastAsia" w:cstheme="majorBidi"/>
      <w:i/>
      <w:iCs/>
      <w:color w:val="444444"/>
      <w:sz w:val="52"/>
      <w:szCs w:val="52"/>
    </w:rPr>
    <w:pPr>
      <w:numPr>
        <w:ilvl w:val="1"/>
      </w:numPr>
      <w:spacing w:lineRule="auto" w:line="240"/>
      <w:outlineLvl w:val="0"/>
    </w:pPr>
  </w:style>
  <w:style w:type="paragraph" w:styleId="848">
    <w:name w:val="Intense Quote"/>
    <w:basedOn w:val="831"/>
    <w:next w:val="831"/>
    <w:qFormat/>
    <w:uiPriority w:val="30"/>
    <w:rPr>
      <w:b/>
      <w:bCs/>
      <w:i/>
      <w:iCs/>
      <w:color w:val="464646"/>
      <w:sz w:val="19"/>
      <w:szCs w:val="19"/>
    </w:rPr>
    <w:pPr>
      <w:ind w:left="567" w:right="567"/>
      <w:jc w:val="both"/>
      <w:shd w:val="clear" w:fill="EEEEEE" w:color="auto"/>
      <w:pBdr>
        <w:left w:val="single" w:color="808080" w:sz="4" w:space="4"/>
        <w:top w:val="single" w:color="808080" w:sz="4" w:space="1"/>
        <w:right w:val="single" w:color="808080" w:sz="4" w:space="4"/>
        <w:bottom w:val="single" w:color="808080" w:sz="4" w:space="1"/>
      </w:pBdr>
    </w:pPr>
  </w:style>
  <w:style w:type="paragraph" w:styleId="849">
    <w:name w:val="Title"/>
    <w:basedOn w:val="831"/>
    <w:next w:val="831"/>
    <w:qFormat/>
    <w:uiPriority w:val="10"/>
    <w:rPr>
      <w:rFonts w:asciiTheme="majorHAnsi" w:hAnsiTheme="majorHAnsi" w:eastAsiaTheme="majorEastAsia" w:cstheme="majorBidi"/>
      <w:b/>
      <w:bCs/>
      <w:color w:val="000000" w:themeColor="text1"/>
      <w:sz w:val="72"/>
      <w:szCs w:val="72"/>
    </w:rPr>
    <w:pPr>
      <w:contextualSpacing w:val="true"/>
      <w:spacing w:lineRule="auto" w:line="240" w:after="80" w:before="300"/>
      <w:pBdr>
        <w:bottom w:val="single" w:color="000000" w:sz="24" w:space="0" w:themeColor="text1"/>
      </w:pBdr>
      <w:outlineLvl w:val="0"/>
    </w:pPr>
  </w:style>
  <w:style w:type="paragraph" w:styleId="850">
    <w:name w:val="List Paragraph"/>
    <w:basedOn w:val="831"/>
    <w:qFormat/>
    <w:uiPriority w:val="34"/>
    <w:pPr>
      <w:contextualSpacing w:val="true"/>
      <w:ind w:left="720"/>
    </w:pPr>
  </w:style>
  <w:style w:type="character" w:styleId="851" w:default="1">
    <w:name w:val="Default Paragraph Font"/>
    <w:uiPriority w:val="1"/>
    <w:semiHidden/>
    <w:unhideWhenUsed/>
  </w:style>
  <w:style w:type="character" w:styleId="852" w:customStyle="1">
    <w:name w:val="c20"/>
  </w:style>
  <w:style w:type="paragraph" w:styleId="853" w:customStyle="1">
    <w:name w:val="c7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100" w:afterAutospacing="1" w:before="100" w:beforeAutospacing="1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1_632">
    <w:name w:val="Body Text"/>
    <w:basedOn w:val="660"/>
    <w:qFormat/>
    <w:uiPriority w:val="1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en-US"/>
    </w:rPr>
    <w:pPr>
      <w:contextualSpacing w:val="false"/>
      <w:ind w:left="222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dou.su/node/937" TargetMode="External"/><Relationship Id="rId12" Type="http://schemas.openxmlformats.org/officeDocument/2006/relationships/hyperlink" Target="https://dou.su/node/930" TargetMode="External"/><Relationship Id="rId13" Type="http://schemas.openxmlformats.org/officeDocument/2006/relationships/hyperlink" Target="https://dou.su/node/932" TargetMode="External"/><Relationship Id="rId14" Type="http://schemas.openxmlformats.org/officeDocument/2006/relationships/hyperlink" Target="https://dou.su/node/94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ONLYOFFICE/6.3.1.56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2023-04-03T06:56:17Z</dcterms:modified>
</cp:coreProperties>
</file>